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A8C79" w14:textId="77777777" w:rsidR="00F67A82" w:rsidRPr="00133428" w:rsidRDefault="00F67A82" w:rsidP="00F67A82">
      <w:pPr>
        <w:rPr>
          <w:rFonts w:ascii="Arial" w:hAnsi="Arial" w:cs="Arial"/>
        </w:rPr>
      </w:pPr>
      <w:r w:rsidRPr="00133428">
        <w:rPr>
          <w:rFonts w:ascii="Arial" w:hAnsi="Arial" w:cs="Arial"/>
          <w:bCs/>
          <w:spacing w:val="22"/>
        </w:rPr>
        <w:t>REPUBLIKA HRVATSKA</w:t>
      </w:r>
      <w:r w:rsidRPr="00133428">
        <w:rPr>
          <w:rFonts w:ascii="Arial" w:hAnsi="Arial" w:cs="Arial"/>
          <w:spacing w:val="22"/>
        </w:rPr>
        <w:t xml:space="preserve"> </w:t>
      </w:r>
      <w:r w:rsidRPr="00133428">
        <w:rPr>
          <w:rFonts w:ascii="Arial" w:hAnsi="Arial" w:cs="Arial"/>
        </w:rPr>
        <w:tab/>
        <w:t xml:space="preserve">                           </w:t>
      </w:r>
      <w:r w:rsidR="00611C4A" w:rsidRPr="00133428">
        <w:rPr>
          <w:rFonts w:ascii="Arial" w:hAnsi="Arial" w:cs="Arial"/>
        </w:rPr>
        <w:t xml:space="preserve">          </w:t>
      </w:r>
      <w:r w:rsidRPr="00133428">
        <w:rPr>
          <w:rFonts w:ascii="Arial" w:hAnsi="Arial" w:cs="Arial"/>
        </w:rPr>
        <w:tab/>
      </w:r>
    </w:p>
    <w:p w14:paraId="5D7BA9F0" w14:textId="77777777" w:rsidR="00F67A82" w:rsidRPr="00133428" w:rsidRDefault="00F67A82" w:rsidP="00387A1C">
      <w:pPr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>TRGOVAČKI SUD U SPLITU</w:t>
      </w:r>
      <w:r w:rsidRPr="00133428">
        <w:rPr>
          <w:rFonts w:ascii="Arial" w:hAnsi="Arial" w:cs="Arial"/>
          <w:bCs/>
        </w:rPr>
        <w:tab/>
      </w:r>
      <w:r w:rsidR="001803C7" w:rsidRPr="00133428">
        <w:rPr>
          <w:rFonts w:ascii="Arial" w:hAnsi="Arial" w:cs="Arial"/>
        </w:rPr>
        <w:tab/>
      </w:r>
      <w:r w:rsidR="001803C7" w:rsidRPr="00133428">
        <w:rPr>
          <w:rFonts w:ascii="Arial" w:hAnsi="Arial" w:cs="Arial"/>
        </w:rPr>
        <w:tab/>
        <w:t xml:space="preserve"> </w:t>
      </w:r>
      <w:r w:rsidR="00543BBC" w:rsidRPr="00133428">
        <w:rPr>
          <w:rFonts w:ascii="Arial" w:hAnsi="Arial" w:cs="Arial"/>
        </w:rPr>
        <w:t xml:space="preserve">   </w:t>
      </w:r>
      <w:r w:rsidR="001803C7" w:rsidRPr="00133428">
        <w:rPr>
          <w:rFonts w:ascii="Arial" w:hAnsi="Arial" w:cs="Arial"/>
        </w:rPr>
        <w:t xml:space="preserve"> </w:t>
      </w:r>
      <w:r w:rsidR="0029240C">
        <w:rPr>
          <w:rFonts w:ascii="Arial" w:hAnsi="Arial" w:cs="Arial"/>
        </w:rPr>
        <w:t xml:space="preserve"> </w:t>
      </w:r>
      <w:r w:rsidR="00FE6EFB">
        <w:rPr>
          <w:rFonts w:ascii="Arial" w:hAnsi="Arial" w:cs="Arial"/>
        </w:rPr>
        <w:t xml:space="preserve">   </w:t>
      </w:r>
      <w:r w:rsidR="00A0552D">
        <w:rPr>
          <w:rFonts w:ascii="Arial" w:hAnsi="Arial" w:cs="Arial"/>
        </w:rPr>
        <w:t xml:space="preserve">       </w:t>
      </w:r>
      <w:r w:rsidR="00FD74C6">
        <w:rPr>
          <w:rFonts w:ascii="Arial" w:hAnsi="Arial" w:cs="Arial"/>
        </w:rPr>
        <w:t xml:space="preserve">  </w:t>
      </w:r>
      <w:r w:rsidR="00263D98">
        <w:rPr>
          <w:rFonts w:ascii="Arial" w:hAnsi="Arial" w:cs="Arial"/>
        </w:rPr>
        <w:t>Poslovni broj 12</w:t>
      </w:r>
      <w:r w:rsidR="00C42D92" w:rsidRPr="00133428">
        <w:rPr>
          <w:rFonts w:ascii="Arial" w:hAnsi="Arial" w:cs="Arial"/>
        </w:rPr>
        <w:t xml:space="preserve"> P-</w:t>
      </w:r>
      <w:r w:rsidR="00FD74C6">
        <w:rPr>
          <w:rFonts w:ascii="Arial" w:hAnsi="Arial" w:cs="Arial"/>
        </w:rPr>
        <w:t>38</w:t>
      </w:r>
      <w:r w:rsidR="00C42D92" w:rsidRPr="00133428">
        <w:rPr>
          <w:rFonts w:ascii="Arial" w:hAnsi="Arial" w:cs="Arial"/>
        </w:rPr>
        <w:t>/20</w:t>
      </w:r>
      <w:r w:rsidR="00075C5A">
        <w:rPr>
          <w:rFonts w:ascii="Arial" w:hAnsi="Arial" w:cs="Arial"/>
        </w:rPr>
        <w:t>22</w:t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</w:p>
    <w:p w14:paraId="6C334DED" w14:textId="77777777" w:rsidR="00F67A82" w:rsidRPr="00133428" w:rsidRDefault="00F67A82" w:rsidP="00B36E90">
      <w:pPr>
        <w:jc w:val="center"/>
        <w:rPr>
          <w:rFonts w:ascii="Arial" w:hAnsi="Arial" w:cs="Arial"/>
          <w:bCs/>
          <w:w w:val="200"/>
        </w:rPr>
      </w:pPr>
      <w:r w:rsidRPr="00133428">
        <w:rPr>
          <w:rFonts w:ascii="Arial" w:hAnsi="Arial" w:cs="Arial"/>
          <w:bCs/>
          <w:w w:val="200"/>
        </w:rPr>
        <w:t>Z A P I S N I K</w:t>
      </w:r>
    </w:p>
    <w:p w14:paraId="074172F7" w14:textId="77777777" w:rsidR="000256D5" w:rsidRPr="00133428" w:rsidRDefault="000256D5" w:rsidP="00B36E90">
      <w:pPr>
        <w:jc w:val="center"/>
        <w:rPr>
          <w:rFonts w:ascii="Arial" w:hAnsi="Arial" w:cs="Arial"/>
          <w:bCs/>
          <w:w w:val="200"/>
          <w:sz w:val="16"/>
          <w:szCs w:val="16"/>
        </w:rPr>
      </w:pPr>
    </w:p>
    <w:p w14:paraId="74E41690" w14:textId="77777777" w:rsidR="00F67A82" w:rsidRPr="00133428" w:rsidRDefault="001E3B0A" w:rsidP="00B36E90">
      <w:pPr>
        <w:jc w:val="center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od </w:t>
      </w:r>
      <w:r w:rsidR="00CA3278">
        <w:rPr>
          <w:rFonts w:ascii="Arial" w:hAnsi="Arial" w:cs="Arial"/>
        </w:rPr>
        <w:t>25. travnja</w:t>
      </w:r>
      <w:r w:rsidR="00A73B6C">
        <w:rPr>
          <w:rFonts w:ascii="Arial" w:hAnsi="Arial" w:cs="Arial"/>
        </w:rPr>
        <w:t xml:space="preserve"> 2023.</w:t>
      </w:r>
    </w:p>
    <w:p w14:paraId="6D42924A" w14:textId="77777777" w:rsidR="001803C7" w:rsidRPr="006A0B64" w:rsidRDefault="001803C7" w:rsidP="00B36E90">
      <w:pPr>
        <w:jc w:val="center"/>
        <w:rPr>
          <w:rFonts w:ascii="Arial" w:hAnsi="Arial" w:cs="Arial"/>
        </w:rPr>
      </w:pPr>
    </w:p>
    <w:p w14:paraId="2DF30404" w14:textId="77777777" w:rsidR="00383A19" w:rsidRPr="00133428" w:rsidRDefault="00F67A82" w:rsidP="00B36E90">
      <w:pPr>
        <w:ind w:left="708"/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 xml:space="preserve">      Prisutni od suda:</w:t>
      </w:r>
      <w:r w:rsidRPr="00133428">
        <w:rPr>
          <w:rFonts w:ascii="Arial" w:hAnsi="Arial" w:cs="Arial"/>
          <w:bCs/>
        </w:rPr>
        <w:tab/>
      </w:r>
      <w:r w:rsidR="006D506B">
        <w:rPr>
          <w:rFonts w:ascii="Arial" w:hAnsi="Arial" w:cs="Arial"/>
        </w:rPr>
        <w:tab/>
        <w:t xml:space="preserve">           </w:t>
      </w:r>
      <w:r w:rsidRPr="00133428">
        <w:rPr>
          <w:rFonts w:ascii="Arial" w:hAnsi="Arial" w:cs="Arial"/>
          <w:bCs/>
        </w:rPr>
        <w:t>Pravna stvar:</w:t>
      </w:r>
      <w:r w:rsidRPr="00133428">
        <w:rPr>
          <w:rFonts w:ascii="Arial" w:hAnsi="Arial" w:cs="Arial"/>
        </w:rPr>
        <w:t xml:space="preserve">   </w:t>
      </w:r>
    </w:p>
    <w:p w14:paraId="5EEDCCEA" w14:textId="77777777" w:rsidR="00F67A82" w:rsidRPr="00133428" w:rsidRDefault="00F67A82" w:rsidP="00264384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7"/>
        <w:gridCol w:w="1124"/>
        <w:gridCol w:w="4181"/>
      </w:tblGrid>
      <w:tr w:rsidR="00F67A82" w:rsidRPr="00133428" w14:paraId="52552E0B" w14:textId="77777777" w:rsidTr="00EA683D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3DB2770" w14:textId="77777777" w:rsidR="00F67A82" w:rsidRPr="00133428" w:rsidRDefault="00492C80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Paško Bačić</w:t>
            </w:r>
          </w:p>
        </w:tc>
        <w:tc>
          <w:tcPr>
            <w:tcW w:w="1080" w:type="dxa"/>
            <w:vAlign w:val="bottom"/>
            <w:hideMark/>
          </w:tcPr>
          <w:p w14:paraId="6984EC3F" w14:textId="77777777" w:rsidR="00F67A82" w:rsidRPr="00133428" w:rsidRDefault="00F67A82" w:rsidP="00EA683D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Tužitelj: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B6810B1" w14:textId="77777777" w:rsidR="008478F5" w:rsidRPr="00133428" w:rsidRDefault="00FD74C6" w:rsidP="00EF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LUCIJA VLAHOVIĆ, </w:t>
            </w:r>
            <w:proofErr w:type="spellStart"/>
            <w:r>
              <w:rPr>
                <w:rFonts w:ascii="Arial" w:hAnsi="Arial" w:cs="Arial"/>
              </w:rPr>
              <w:t>Milna</w:t>
            </w:r>
            <w:proofErr w:type="spellEnd"/>
          </w:p>
        </w:tc>
      </w:tr>
      <w:tr w:rsidR="00F67A82" w:rsidRPr="00133428" w14:paraId="5B2789C1" w14:textId="77777777" w:rsidTr="00F67A82"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D42A5F" w14:textId="77777777" w:rsidR="00F67A82" w:rsidRPr="00133428" w:rsidRDefault="00F67A82" w:rsidP="00112518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</w:t>
            </w:r>
            <w:r w:rsidR="00112518" w:rsidRPr="00133428">
              <w:rPr>
                <w:rFonts w:ascii="Arial" w:hAnsi="Arial" w:cs="Arial"/>
              </w:rPr>
              <w:t>sudac)</w:t>
            </w:r>
          </w:p>
        </w:tc>
        <w:tc>
          <w:tcPr>
            <w:tcW w:w="1080" w:type="dxa"/>
            <w:vAlign w:val="bottom"/>
          </w:tcPr>
          <w:p w14:paraId="6E6A5833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0C686A1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F67A82" w:rsidRPr="00133428" w14:paraId="6CAC91FF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6DCA4F5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  <w:hideMark/>
          </w:tcPr>
          <w:p w14:paraId="29B102E7" w14:textId="77777777" w:rsidR="00F67A82" w:rsidRPr="00133428" w:rsidRDefault="00F67A82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Tuženik: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6C91EBB" w14:textId="77777777" w:rsidR="007E5646" w:rsidRPr="00133428" w:rsidRDefault="00FD74C6" w:rsidP="00804271">
            <w:pPr>
              <w:rPr>
                <w:rFonts w:ascii="Arial" w:hAnsi="Arial" w:cs="Arial"/>
              </w:rPr>
            </w:pPr>
            <w:r w:rsidRPr="00FD74C6">
              <w:rPr>
                <w:rFonts w:ascii="Arial" w:hAnsi="Arial" w:cs="Arial"/>
              </w:rPr>
              <w:t>GALEB JONATHAN d.o.o. u stečaju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Povlja</w:t>
            </w:r>
            <w:proofErr w:type="spellEnd"/>
          </w:p>
        </w:tc>
      </w:tr>
      <w:tr w:rsidR="00F67A82" w:rsidRPr="00133428" w14:paraId="12D5856A" w14:textId="77777777" w:rsidTr="00F67A82">
        <w:trPr>
          <w:trHeight w:val="70"/>
        </w:trPr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369C7F8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14:paraId="7C2930F5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3482C3A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492C80" w:rsidRPr="00133428" w14:paraId="0EFE5E8B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6BECE8" w14:textId="77777777" w:rsidR="00492C80" w:rsidRPr="00133428" w:rsidRDefault="007B05C7" w:rsidP="00B04A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Kristina Peričić</w:t>
            </w:r>
          </w:p>
        </w:tc>
        <w:tc>
          <w:tcPr>
            <w:tcW w:w="1080" w:type="dxa"/>
            <w:vAlign w:val="bottom"/>
            <w:hideMark/>
          </w:tcPr>
          <w:p w14:paraId="5B6C3900" w14:textId="77777777" w:rsidR="00492C80" w:rsidRPr="00133428" w:rsidRDefault="00492C80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Radi: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1D3A218" w14:textId="77777777" w:rsidR="00492C80" w:rsidRPr="00133428" w:rsidRDefault="00075C5A" w:rsidP="00FD74C6">
            <w:pPr>
              <w:rPr>
                <w:rFonts w:ascii="Arial" w:hAnsi="Arial" w:cs="Arial"/>
              </w:rPr>
            </w:pPr>
            <w:r w:rsidRPr="00075C5A">
              <w:rPr>
                <w:rFonts w:ascii="Arial" w:hAnsi="Arial" w:cs="Arial"/>
              </w:rPr>
              <w:t xml:space="preserve">utvrđenja prava vlasništva </w:t>
            </w:r>
          </w:p>
        </w:tc>
      </w:tr>
      <w:tr w:rsidR="00492C80" w:rsidRPr="00133428" w14:paraId="26E84101" w14:textId="77777777" w:rsidTr="00492C80">
        <w:tc>
          <w:tcPr>
            <w:tcW w:w="3888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4F7DBC95" w14:textId="77777777" w:rsidR="00492C80" w:rsidRPr="00133428" w:rsidRDefault="00492C80" w:rsidP="00B04ACA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(zapisničar)</w:t>
            </w:r>
          </w:p>
        </w:tc>
        <w:tc>
          <w:tcPr>
            <w:tcW w:w="1080" w:type="dxa"/>
            <w:vAlign w:val="bottom"/>
          </w:tcPr>
          <w:p w14:paraId="25B881EA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325CA30F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  <w:tr w:rsidR="00492C80" w:rsidRPr="00133428" w14:paraId="326001D7" w14:textId="77777777" w:rsidTr="004C488E">
        <w:trPr>
          <w:trHeight w:val="66"/>
        </w:trPr>
        <w:tc>
          <w:tcPr>
            <w:tcW w:w="3888" w:type="dxa"/>
            <w:tcBorders>
              <w:left w:val="nil"/>
              <w:right w:val="nil"/>
            </w:tcBorders>
            <w:vAlign w:val="bottom"/>
          </w:tcPr>
          <w:p w14:paraId="371292F0" w14:textId="77777777" w:rsidR="00492C80" w:rsidRPr="00133428" w:rsidRDefault="00492C8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5E9BD747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vAlign w:val="bottom"/>
          </w:tcPr>
          <w:p w14:paraId="1B9EB3AF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</w:tbl>
    <w:p w14:paraId="2833509A" w14:textId="77777777" w:rsidR="00611C4A" w:rsidRPr="00133428" w:rsidRDefault="00611C4A" w:rsidP="00B36E90">
      <w:pPr>
        <w:jc w:val="center"/>
        <w:rPr>
          <w:rFonts w:ascii="Arial" w:hAnsi="Arial" w:cs="Arial"/>
          <w:sz w:val="8"/>
          <w:szCs w:val="8"/>
        </w:rPr>
      </w:pPr>
    </w:p>
    <w:p w14:paraId="53A7DFF6" w14:textId="77777777" w:rsidR="00F67A82" w:rsidRPr="00133428" w:rsidRDefault="00121148" w:rsidP="00B36E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Pripremno ročište s početkom</w:t>
      </w:r>
      <w:r w:rsidR="006B5DBD">
        <w:rPr>
          <w:rFonts w:ascii="Arial" w:hAnsi="Arial" w:cs="Arial"/>
        </w:rPr>
        <w:t xml:space="preserve"> </w:t>
      </w:r>
      <w:r w:rsidR="00CD4BDC" w:rsidRPr="00133428">
        <w:rPr>
          <w:rFonts w:ascii="Arial" w:hAnsi="Arial" w:cs="Arial"/>
        </w:rPr>
        <w:t xml:space="preserve">u </w:t>
      </w:r>
      <w:r w:rsidR="00FD74C6">
        <w:rPr>
          <w:rFonts w:ascii="Arial" w:hAnsi="Arial" w:cs="Arial"/>
        </w:rPr>
        <w:t>9,40</w:t>
      </w:r>
      <w:r w:rsidR="00874EB2">
        <w:rPr>
          <w:rFonts w:ascii="Arial" w:hAnsi="Arial" w:cs="Arial"/>
        </w:rPr>
        <w:t xml:space="preserve"> </w:t>
      </w:r>
      <w:r w:rsidR="00F67A82" w:rsidRPr="00133428">
        <w:rPr>
          <w:rFonts w:ascii="Arial" w:hAnsi="Arial" w:cs="Arial"/>
        </w:rPr>
        <w:t>sati</w:t>
      </w:r>
      <w:r w:rsidR="00A01202">
        <w:rPr>
          <w:rFonts w:ascii="Arial" w:hAnsi="Arial" w:cs="Arial"/>
        </w:rPr>
        <w:t>.</w:t>
      </w:r>
    </w:p>
    <w:p w14:paraId="6A47CD29" w14:textId="77777777" w:rsidR="00611C4A" w:rsidRPr="00696F5F" w:rsidRDefault="00611C4A" w:rsidP="00AB7CAA">
      <w:pPr>
        <w:rPr>
          <w:rFonts w:ascii="Arial" w:hAnsi="Arial" w:cs="Arial"/>
          <w:sz w:val="22"/>
          <w:szCs w:val="22"/>
        </w:rPr>
      </w:pPr>
    </w:p>
    <w:p w14:paraId="5F969434" w14:textId="77777777" w:rsidR="000E7A48" w:rsidRPr="00133428" w:rsidRDefault="00AB7CAA" w:rsidP="00263D98">
      <w:pPr>
        <w:rPr>
          <w:rFonts w:ascii="Arial" w:hAnsi="Arial" w:cs="Arial"/>
        </w:rPr>
      </w:pPr>
      <w:r w:rsidRPr="00133428">
        <w:rPr>
          <w:rFonts w:ascii="Arial" w:hAnsi="Arial" w:cs="Arial"/>
        </w:rPr>
        <w:t>Rasprava  je javna.</w:t>
      </w:r>
    </w:p>
    <w:p w14:paraId="2EC087D4" w14:textId="77777777" w:rsidR="004714BA" w:rsidRPr="00133428" w:rsidRDefault="00611C4A" w:rsidP="00CC30CE">
      <w:pPr>
        <w:tabs>
          <w:tab w:val="left" w:pos="7713"/>
        </w:tabs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Utvrđuju se </w:t>
      </w:r>
      <w:r w:rsidR="002B3A7A" w:rsidRPr="00133428">
        <w:rPr>
          <w:rFonts w:ascii="Arial" w:hAnsi="Arial" w:cs="Arial"/>
        </w:rPr>
        <w:t>da su pristupili</w:t>
      </w:r>
      <w:r w:rsidRPr="00133428">
        <w:rPr>
          <w:rFonts w:ascii="Arial" w:hAnsi="Arial" w:cs="Arial"/>
        </w:rPr>
        <w:t>:</w:t>
      </w:r>
      <w:r w:rsidR="00CC30CE" w:rsidRPr="00133428">
        <w:rPr>
          <w:rFonts w:ascii="Arial" w:hAnsi="Arial" w:cs="Arial"/>
        </w:rPr>
        <w:tab/>
      </w:r>
    </w:p>
    <w:p w14:paraId="2B2789F0" w14:textId="77777777" w:rsidR="00A55A2F" w:rsidRDefault="00F67A82" w:rsidP="00C65336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Za tužitelja</w:t>
      </w:r>
      <w:r w:rsidR="00C42D92" w:rsidRPr="00133428">
        <w:rPr>
          <w:rFonts w:ascii="Arial" w:hAnsi="Arial" w:cs="Arial"/>
        </w:rPr>
        <w:t>:</w:t>
      </w:r>
      <w:r w:rsidR="00E42D08" w:rsidRPr="00133428">
        <w:rPr>
          <w:rFonts w:ascii="Arial" w:hAnsi="Arial" w:cs="Arial"/>
        </w:rPr>
        <w:t xml:space="preserve"> </w:t>
      </w:r>
      <w:r w:rsidR="000B1F73">
        <w:rPr>
          <w:rFonts w:ascii="Arial" w:hAnsi="Arial" w:cs="Arial"/>
        </w:rPr>
        <w:t xml:space="preserve">osobno Lucija Vlahović iz </w:t>
      </w:r>
      <w:proofErr w:type="spellStart"/>
      <w:r w:rsidR="000B1F73">
        <w:rPr>
          <w:rFonts w:ascii="Arial" w:hAnsi="Arial" w:cs="Arial"/>
        </w:rPr>
        <w:t>Milne</w:t>
      </w:r>
      <w:proofErr w:type="spellEnd"/>
      <w:r w:rsidR="000B1F73">
        <w:rPr>
          <w:rFonts w:ascii="Arial" w:hAnsi="Arial" w:cs="Arial"/>
        </w:rPr>
        <w:t>, čiji je identitet utvrđen uvidom u osobnu iskaznicu broj 111418959 izdanu od PP Brač</w:t>
      </w:r>
      <w:r w:rsidR="00CA3278">
        <w:rPr>
          <w:rFonts w:ascii="Arial" w:hAnsi="Arial" w:cs="Arial"/>
        </w:rPr>
        <w:t xml:space="preserve"> </w:t>
      </w:r>
    </w:p>
    <w:p w14:paraId="26E37F53" w14:textId="77777777" w:rsidR="009F2B11" w:rsidRDefault="005B6E7D" w:rsidP="00C65336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Za tuženika:</w:t>
      </w:r>
      <w:r w:rsidR="00E42D08" w:rsidRPr="00133428">
        <w:rPr>
          <w:rFonts w:ascii="Arial" w:hAnsi="Arial" w:cs="Arial"/>
        </w:rPr>
        <w:t xml:space="preserve"> </w:t>
      </w:r>
      <w:r w:rsidR="008924E4">
        <w:rPr>
          <w:rFonts w:ascii="Arial" w:hAnsi="Arial" w:cs="Arial"/>
        </w:rPr>
        <w:t xml:space="preserve">zamjenik </w:t>
      </w:r>
      <w:r w:rsidR="00FD74C6">
        <w:rPr>
          <w:rFonts w:ascii="Arial" w:hAnsi="Arial" w:cs="Arial"/>
        </w:rPr>
        <w:t>punomoćnik</w:t>
      </w:r>
      <w:r w:rsidR="008924E4">
        <w:rPr>
          <w:rFonts w:ascii="Arial" w:hAnsi="Arial" w:cs="Arial"/>
        </w:rPr>
        <w:t xml:space="preserve">a Bruno Skelin, </w:t>
      </w:r>
      <w:r w:rsidR="00FD74C6" w:rsidRPr="00FD74C6">
        <w:rPr>
          <w:rFonts w:ascii="Arial" w:hAnsi="Arial" w:cs="Arial"/>
        </w:rPr>
        <w:t xml:space="preserve"> </w:t>
      </w:r>
      <w:r w:rsidR="00FD74C6">
        <w:rPr>
          <w:rFonts w:ascii="Arial" w:hAnsi="Arial" w:cs="Arial"/>
        </w:rPr>
        <w:t>odvjetnik u</w:t>
      </w:r>
      <w:r w:rsidR="008924E4">
        <w:rPr>
          <w:rFonts w:ascii="Arial" w:hAnsi="Arial" w:cs="Arial"/>
        </w:rPr>
        <w:t xml:space="preserve"> Odvjetničkom društvu Kasalo &amp; Raić d.o.o. Split</w:t>
      </w:r>
      <w:r w:rsidR="00FD74C6" w:rsidRPr="00FD74C6">
        <w:rPr>
          <w:rFonts w:ascii="Arial" w:hAnsi="Arial" w:cs="Arial"/>
        </w:rPr>
        <w:t xml:space="preserve">, </w:t>
      </w:r>
      <w:r w:rsidR="008924E4">
        <w:rPr>
          <w:rFonts w:ascii="Arial" w:hAnsi="Arial" w:cs="Arial"/>
        </w:rPr>
        <w:t xml:space="preserve">zamjenička </w:t>
      </w:r>
      <w:r w:rsidR="00FD74C6" w:rsidRPr="00FD74C6">
        <w:rPr>
          <w:rFonts w:ascii="Arial" w:hAnsi="Arial" w:cs="Arial"/>
        </w:rPr>
        <w:t>punomoć u spisu.</w:t>
      </w:r>
    </w:p>
    <w:p w14:paraId="00986368" w14:textId="77777777" w:rsidR="000B1F73" w:rsidRDefault="000B1F73" w:rsidP="00C65336">
      <w:pPr>
        <w:jc w:val="both"/>
        <w:rPr>
          <w:rFonts w:ascii="Arial" w:hAnsi="Arial" w:cs="Arial"/>
        </w:rPr>
      </w:pPr>
    </w:p>
    <w:p w14:paraId="712A2E7F" w14:textId="77777777" w:rsidR="000B1F73" w:rsidRDefault="000B1F73" w:rsidP="00C65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 današnjem ročištu, u svojstvu javnosti, prisutna i Nada Landeka, tajnica Udruge  za pomoć i zaštitu žrtava pravosuđa Veronika Vere, a čiji je identitet utvrđen uvidom u osobnu iskaznicu broj 116381959 izdanu od PU Zagrebačka.</w:t>
      </w:r>
    </w:p>
    <w:p w14:paraId="7A46B44C" w14:textId="77777777" w:rsidR="00FD74C6" w:rsidRPr="000B1F73" w:rsidRDefault="00FD74C6" w:rsidP="00C65336">
      <w:pPr>
        <w:jc w:val="both"/>
        <w:rPr>
          <w:rFonts w:ascii="Arial" w:hAnsi="Arial" w:cs="Arial"/>
        </w:rPr>
      </w:pPr>
    </w:p>
    <w:p w14:paraId="057FBE3A" w14:textId="77777777" w:rsidR="00FD74C6" w:rsidRDefault="00FD74C6" w:rsidP="00C65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tuženik 15.6.2021. dostavio u spis podnesak, a koji podnesak je dostavljen </w:t>
      </w:r>
      <w:r w:rsidR="002C03E2">
        <w:rPr>
          <w:rFonts w:ascii="Arial" w:hAnsi="Arial" w:cs="Arial"/>
        </w:rPr>
        <w:t>tužitelju po punomoćniku</w:t>
      </w:r>
      <w:r>
        <w:rPr>
          <w:rFonts w:ascii="Arial" w:hAnsi="Arial" w:cs="Arial"/>
        </w:rPr>
        <w:t xml:space="preserve"> 22.2.2023.</w:t>
      </w:r>
    </w:p>
    <w:p w14:paraId="10B158DE" w14:textId="77777777" w:rsidR="00FD74C6" w:rsidRDefault="00FD74C6" w:rsidP="00C65336">
      <w:pPr>
        <w:jc w:val="both"/>
        <w:rPr>
          <w:rFonts w:ascii="Arial" w:hAnsi="Arial" w:cs="Arial"/>
        </w:rPr>
      </w:pPr>
    </w:p>
    <w:p w14:paraId="7EAAED0C" w14:textId="77777777" w:rsidR="00EF4A84" w:rsidRDefault="00A73B6C" w:rsidP="00C65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t</w:t>
      </w:r>
      <w:r w:rsidR="00CD6968">
        <w:rPr>
          <w:rFonts w:ascii="Arial" w:hAnsi="Arial" w:cs="Arial"/>
        </w:rPr>
        <w:t xml:space="preserve">uženik </w:t>
      </w:r>
      <w:r w:rsidR="00FD74C6">
        <w:rPr>
          <w:rFonts w:ascii="Arial" w:hAnsi="Arial" w:cs="Arial"/>
        </w:rPr>
        <w:t>24</w:t>
      </w:r>
      <w:r w:rsidR="00075C5A">
        <w:rPr>
          <w:rFonts w:ascii="Arial" w:hAnsi="Arial" w:cs="Arial"/>
        </w:rPr>
        <w:t>.10</w:t>
      </w:r>
      <w:r w:rsidR="00DA42DF">
        <w:rPr>
          <w:rFonts w:ascii="Arial" w:hAnsi="Arial" w:cs="Arial"/>
        </w:rPr>
        <w:t>.</w:t>
      </w:r>
      <w:r w:rsidR="009F2B11">
        <w:rPr>
          <w:rFonts w:ascii="Arial" w:hAnsi="Arial" w:cs="Arial"/>
        </w:rPr>
        <w:t>2022</w:t>
      </w:r>
      <w:r w:rsidR="00FE6EFB">
        <w:rPr>
          <w:rFonts w:ascii="Arial" w:hAnsi="Arial" w:cs="Arial"/>
        </w:rPr>
        <w:t xml:space="preserve">. dostavio u spis </w:t>
      </w:r>
      <w:r w:rsidR="00E86D29">
        <w:rPr>
          <w:rFonts w:ascii="Arial" w:hAnsi="Arial" w:cs="Arial"/>
        </w:rPr>
        <w:t>odgovor na tužbu, a koji odgovor</w:t>
      </w:r>
      <w:r w:rsidR="00A55A2F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dostavljen </w:t>
      </w:r>
      <w:r w:rsidR="00B510C6">
        <w:rPr>
          <w:rFonts w:ascii="Arial" w:hAnsi="Arial" w:cs="Arial"/>
        </w:rPr>
        <w:t xml:space="preserve">punomoćniku tužitelja </w:t>
      </w:r>
      <w:r w:rsidR="00FD74C6">
        <w:rPr>
          <w:rFonts w:ascii="Arial" w:hAnsi="Arial" w:cs="Arial"/>
        </w:rPr>
        <w:t>21</w:t>
      </w:r>
      <w:r w:rsidR="00075C5A">
        <w:rPr>
          <w:rFonts w:ascii="Arial" w:hAnsi="Arial" w:cs="Arial"/>
        </w:rPr>
        <w:t>.2.2023</w:t>
      </w:r>
      <w:r w:rsidR="005E49FE">
        <w:rPr>
          <w:rFonts w:ascii="Arial" w:hAnsi="Arial" w:cs="Arial"/>
        </w:rPr>
        <w:t>.</w:t>
      </w:r>
    </w:p>
    <w:p w14:paraId="7E54F299" w14:textId="77777777" w:rsidR="00CD6968" w:rsidRDefault="00CD6968" w:rsidP="00C65336">
      <w:pPr>
        <w:jc w:val="both"/>
        <w:rPr>
          <w:rFonts w:ascii="Arial" w:hAnsi="Arial" w:cs="Arial"/>
        </w:rPr>
      </w:pPr>
    </w:p>
    <w:p w14:paraId="1BEBC08F" w14:textId="77777777" w:rsidR="00785FC5" w:rsidRDefault="000B1F73" w:rsidP="00FD74C6">
      <w:pPr>
        <w:tabs>
          <w:tab w:val="left" w:pos="609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Tužiteljica</w:t>
      </w:r>
      <w:r w:rsidR="00EF4A84">
        <w:rPr>
          <w:rFonts w:ascii="Arial" w:hAnsi="Arial" w:cs="Arial"/>
        </w:rPr>
        <w:t xml:space="preserve"> </w:t>
      </w:r>
      <w:r w:rsidR="005D10E2">
        <w:rPr>
          <w:rFonts w:ascii="Arial" w:hAnsi="Arial" w:cs="Arial"/>
        </w:rPr>
        <w:t xml:space="preserve">u ovaj čas predaje za sud i protivnu stranu podnesak s dokumentacijom te navodi da ostaje kod navoda iz tužbe, kao i podneska koji je u ovaj čas predala u spis. </w:t>
      </w:r>
      <w:r w:rsidR="00FD74C6">
        <w:rPr>
          <w:rFonts w:ascii="Arial" w:hAnsi="Arial" w:cs="Arial"/>
        </w:rPr>
        <w:tab/>
      </w:r>
    </w:p>
    <w:p w14:paraId="3E46F3DC" w14:textId="77777777" w:rsidR="00F962B3" w:rsidRDefault="00F962B3" w:rsidP="00C65336">
      <w:pPr>
        <w:jc w:val="both"/>
        <w:rPr>
          <w:rFonts w:ascii="Arial" w:hAnsi="Arial" w:cs="Arial"/>
        </w:rPr>
      </w:pPr>
    </w:p>
    <w:p w14:paraId="43060475" w14:textId="77777777" w:rsidR="005D10E2" w:rsidRDefault="008924E4" w:rsidP="00E86D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p</w:t>
      </w:r>
      <w:r w:rsidR="00FD74C6">
        <w:rPr>
          <w:rFonts w:ascii="Arial" w:hAnsi="Arial" w:cs="Arial"/>
        </w:rPr>
        <w:t>unomoćnik</w:t>
      </w:r>
      <w:r>
        <w:rPr>
          <w:rFonts w:ascii="Arial" w:hAnsi="Arial" w:cs="Arial"/>
        </w:rPr>
        <w:t>a</w:t>
      </w:r>
      <w:r w:rsidR="00FD74C6">
        <w:rPr>
          <w:rFonts w:ascii="Arial" w:hAnsi="Arial" w:cs="Arial"/>
        </w:rPr>
        <w:t xml:space="preserve"> tuženika</w:t>
      </w:r>
      <w:r w:rsidR="00FD74C6" w:rsidRPr="00FD74C6">
        <w:rPr>
          <w:rFonts w:ascii="Arial" w:hAnsi="Arial" w:cs="Arial"/>
        </w:rPr>
        <w:t xml:space="preserve"> </w:t>
      </w:r>
      <w:r w:rsidR="005D10E2">
        <w:rPr>
          <w:rFonts w:ascii="Arial" w:hAnsi="Arial" w:cs="Arial"/>
        </w:rPr>
        <w:t xml:space="preserve">ostaje kod do sada iznesenoga te traži od suda rok radi očitovanja na danas zaprimljeni podnesak tužiteljice i isprave koje su uz podnesak dostavljene. </w:t>
      </w:r>
    </w:p>
    <w:p w14:paraId="58E5C58F" w14:textId="77777777" w:rsidR="005D10E2" w:rsidRDefault="005D10E2" w:rsidP="00E86D29">
      <w:pPr>
        <w:jc w:val="both"/>
        <w:rPr>
          <w:rFonts w:ascii="Arial" w:hAnsi="Arial" w:cs="Arial"/>
        </w:rPr>
      </w:pPr>
    </w:p>
    <w:p w14:paraId="01D8DC9D" w14:textId="77777777" w:rsidR="005D10E2" w:rsidRDefault="005D10E2" w:rsidP="00E86D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poseban upit suda, a vezano za angažiranje odvjetnika kao punomoćnika, tužiteljica navodi da će sama odlučiti hoće li angažirati odvjetnika u ovom postupku.</w:t>
      </w:r>
    </w:p>
    <w:p w14:paraId="77942875" w14:textId="77777777" w:rsidR="005D10E2" w:rsidRDefault="005D10E2" w:rsidP="00E86D29">
      <w:pPr>
        <w:jc w:val="both"/>
        <w:rPr>
          <w:rFonts w:ascii="Arial" w:hAnsi="Arial" w:cs="Arial"/>
        </w:rPr>
      </w:pPr>
    </w:p>
    <w:p w14:paraId="09E0FDE8" w14:textId="77777777" w:rsidR="005D10E2" w:rsidRDefault="005D10E2" w:rsidP="00E86D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Utvrđuje se da je sud uputio tužiteljicu o pravu na angažiranje odvjetnika kao i prava koja tužiteljicu po Zakonu o parničnom postupku pripadaju kao stranci, a što je i navedeno u pozivu za pripremno ročište.</w:t>
      </w:r>
    </w:p>
    <w:p w14:paraId="177958F8" w14:textId="77777777" w:rsidR="00A73B6C" w:rsidRDefault="00A73B6C" w:rsidP="00C65336">
      <w:pPr>
        <w:jc w:val="both"/>
        <w:rPr>
          <w:rFonts w:ascii="Arial" w:hAnsi="Arial" w:cs="Arial"/>
        </w:rPr>
      </w:pPr>
    </w:p>
    <w:p w14:paraId="2556D19A" w14:textId="77777777" w:rsidR="00F23DA5" w:rsidRPr="00F23DA5" w:rsidRDefault="00F23DA5" w:rsidP="00F23DA5">
      <w:pPr>
        <w:jc w:val="both"/>
        <w:rPr>
          <w:rFonts w:ascii="Arial" w:hAnsi="Arial" w:cs="Arial"/>
        </w:rPr>
      </w:pPr>
      <w:r w:rsidRPr="00F23DA5">
        <w:rPr>
          <w:rFonts w:ascii="Arial" w:hAnsi="Arial" w:cs="Arial"/>
        </w:rPr>
        <w:t>Sud donosi</w:t>
      </w:r>
    </w:p>
    <w:p w14:paraId="0EB3BA92" w14:textId="77777777" w:rsidR="00F23DA5" w:rsidRPr="00F962B3" w:rsidRDefault="00F23DA5" w:rsidP="00F23DA5">
      <w:pPr>
        <w:jc w:val="both"/>
        <w:rPr>
          <w:rFonts w:ascii="Arial" w:hAnsi="Arial" w:cs="Arial"/>
          <w:sz w:val="16"/>
          <w:szCs w:val="16"/>
        </w:rPr>
      </w:pPr>
    </w:p>
    <w:p w14:paraId="20091A4E" w14:textId="77777777" w:rsidR="00F23DA5" w:rsidRDefault="00F23DA5" w:rsidP="00306429">
      <w:pPr>
        <w:jc w:val="center"/>
        <w:rPr>
          <w:rFonts w:ascii="Arial" w:hAnsi="Arial" w:cs="Arial"/>
        </w:rPr>
      </w:pPr>
      <w:r w:rsidRPr="00F23DA5">
        <w:rPr>
          <w:rFonts w:ascii="Arial" w:hAnsi="Arial" w:cs="Arial"/>
        </w:rPr>
        <w:t>r j e š e n j e</w:t>
      </w:r>
    </w:p>
    <w:p w14:paraId="1842DCB5" w14:textId="77777777" w:rsidR="00F962B3" w:rsidRDefault="00F962B3" w:rsidP="00C65336">
      <w:pPr>
        <w:jc w:val="both"/>
        <w:rPr>
          <w:rFonts w:ascii="Arial" w:hAnsi="Arial" w:cs="Arial"/>
        </w:rPr>
      </w:pPr>
    </w:p>
    <w:p w14:paraId="5819D256" w14:textId="77777777" w:rsidR="005D10E2" w:rsidRDefault="005D10E2" w:rsidP="00C65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Ostavlja se tuženiku rok od 8 dana radi očitovanja na danas zaprimljeni podnesak tužiteljice. </w:t>
      </w:r>
    </w:p>
    <w:p w14:paraId="71A70B20" w14:textId="77777777" w:rsidR="005D10E2" w:rsidRDefault="005D10E2" w:rsidP="00C65336">
      <w:pPr>
        <w:jc w:val="both"/>
        <w:rPr>
          <w:rFonts w:ascii="Arial" w:hAnsi="Arial" w:cs="Arial"/>
        </w:rPr>
      </w:pPr>
    </w:p>
    <w:p w14:paraId="3062BB52" w14:textId="77777777" w:rsidR="005D10E2" w:rsidRDefault="005D10E2" w:rsidP="00C65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Upozoravaju se stranke na odredbe članaka 299.a Zakona o parničnom postupku (NN broj 53/91 – 70/19).</w:t>
      </w:r>
    </w:p>
    <w:p w14:paraId="56B8F375" w14:textId="77777777" w:rsidR="005D10E2" w:rsidRDefault="005D10E2" w:rsidP="00C65336">
      <w:pPr>
        <w:jc w:val="both"/>
        <w:rPr>
          <w:rFonts w:ascii="Arial" w:hAnsi="Arial" w:cs="Arial"/>
        </w:rPr>
      </w:pPr>
    </w:p>
    <w:p w14:paraId="1060B1F7" w14:textId="77777777" w:rsidR="00F962B3" w:rsidRDefault="00E86D29" w:rsidP="00C653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Radi navedenog, današnje</w:t>
      </w:r>
      <w:r w:rsidR="005D10E2">
        <w:rPr>
          <w:rFonts w:ascii="Arial" w:hAnsi="Arial" w:cs="Arial"/>
        </w:rPr>
        <w:t xml:space="preserve"> pripremno</w:t>
      </w:r>
      <w:r>
        <w:rPr>
          <w:rFonts w:ascii="Arial" w:hAnsi="Arial" w:cs="Arial"/>
        </w:rPr>
        <w:t xml:space="preserve"> ročište se odgađa, a novo određuje </w:t>
      </w:r>
      <w:r w:rsidR="00F962B3">
        <w:rPr>
          <w:rFonts w:ascii="Arial" w:hAnsi="Arial" w:cs="Arial"/>
        </w:rPr>
        <w:t>za dan</w:t>
      </w:r>
      <w:r w:rsidR="005D10E2">
        <w:rPr>
          <w:rFonts w:ascii="Arial" w:hAnsi="Arial" w:cs="Arial"/>
        </w:rPr>
        <w:t xml:space="preserve"> 23. svibnja</w:t>
      </w:r>
      <w:r w:rsidR="00F962B3">
        <w:rPr>
          <w:rFonts w:ascii="Arial" w:hAnsi="Arial" w:cs="Arial"/>
        </w:rPr>
        <w:t xml:space="preserve"> 2023. u </w:t>
      </w:r>
      <w:r w:rsidR="005D10E2">
        <w:rPr>
          <w:rFonts w:ascii="Arial" w:hAnsi="Arial" w:cs="Arial"/>
        </w:rPr>
        <w:t xml:space="preserve">10:10 </w:t>
      </w:r>
      <w:r w:rsidR="00F962B3">
        <w:rPr>
          <w:rFonts w:ascii="Arial" w:hAnsi="Arial" w:cs="Arial"/>
        </w:rPr>
        <w:t>sati</w:t>
      </w:r>
      <w:r w:rsidR="005D10E2">
        <w:rPr>
          <w:rFonts w:ascii="Arial" w:hAnsi="Arial" w:cs="Arial"/>
        </w:rPr>
        <w:t xml:space="preserve">, a što prisutna tužiteljica i zamjenik punomoćnika tuženika </w:t>
      </w:r>
      <w:r w:rsidR="00A55A2F" w:rsidRPr="00A55A2F">
        <w:rPr>
          <w:rFonts w:ascii="Arial" w:hAnsi="Arial" w:cs="Arial"/>
        </w:rPr>
        <w:t xml:space="preserve"> primaju na znanje te</w:t>
      </w:r>
      <w:r w:rsidR="005D10E2">
        <w:rPr>
          <w:rFonts w:ascii="Arial" w:hAnsi="Arial" w:cs="Arial"/>
        </w:rPr>
        <w:t xml:space="preserve"> strankama </w:t>
      </w:r>
      <w:r w:rsidR="00A55A2F" w:rsidRPr="00A55A2F">
        <w:rPr>
          <w:rFonts w:ascii="Arial" w:hAnsi="Arial" w:cs="Arial"/>
        </w:rPr>
        <w:t>ovaj zapisni</w:t>
      </w:r>
      <w:r w:rsidR="00F962B3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 služi umjesto posebnog poziva.</w:t>
      </w:r>
    </w:p>
    <w:p w14:paraId="6897F7C4" w14:textId="77777777" w:rsidR="00E86D29" w:rsidRDefault="00E86D29" w:rsidP="00C65336">
      <w:pPr>
        <w:jc w:val="both"/>
        <w:rPr>
          <w:rFonts w:ascii="Arial" w:hAnsi="Arial" w:cs="Arial"/>
        </w:rPr>
      </w:pPr>
    </w:p>
    <w:p w14:paraId="29090C65" w14:textId="77777777" w:rsidR="002E0721" w:rsidRPr="00133428" w:rsidRDefault="002E0721" w:rsidP="002E0721">
      <w:pPr>
        <w:rPr>
          <w:rFonts w:ascii="Arial" w:hAnsi="Arial" w:cs="Arial"/>
        </w:rPr>
      </w:pPr>
      <w:r w:rsidRPr="00133428">
        <w:rPr>
          <w:rFonts w:ascii="Arial" w:hAnsi="Arial" w:cs="Arial"/>
        </w:rPr>
        <w:t>Dovršeno u</w:t>
      </w:r>
      <w:r w:rsidR="00FD74C6">
        <w:rPr>
          <w:rFonts w:ascii="Arial" w:hAnsi="Arial" w:cs="Arial"/>
        </w:rPr>
        <w:t xml:space="preserve"> 10</w:t>
      </w:r>
      <w:r w:rsidR="007E5AF9">
        <w:rPr>
          <w:rFonts w:ascii="Arial" w:hAnsi="Arial" w:cs="Arial"/>
        </w:rPr>
        <w:t>,</w:t>
      </w:r>
      <w:r w:rsidR="008A4126">
        <w:rPr>
          <w:rFonts w:ascii="Arial" w:hAnsi="Arial" w:cs="Arial"/>
        </w:rPr>
        <w:t>10</w:t>
      </w:r>
      <w:r w:rsidR="00C52E3A">
        <w:rPr>
          <w:rFonts w:ascii="Arial" w:hAnsi="Arial" w:cs="Arial"/>
        </w:rPr>
        <w:t xml:space="preserve"> </w:t>
      </w:r>
      <w:r w:rsidRPr="00133428">
        <w:rPr>
          <w:rFonts w:ascii="Arial" w:hAnsi="Arial" w:cs="Arial"/>
        </w:rPr>
        <w:t>sati.</w:t>
      </w:r>
      <w:r w:rsidRPr="00133428">
        <w:rPr>
          <w:rFonts w:ascii="Arial" w:hAnsi="Arial" w:cs="Arial"/>
        </w:rPr>
        <w:tab/>
      </w:r>
    </w:p>
    <w:p w14:paraId="5B2D51A3" w14:textId="77777777" w:rsidR="002E0721" w:rsidRPr="00133428" w:rsidRDefault="002E0721" w:rsidP="002E0721">
      <w:pPr>
        <w:rPr>
          <w:rFonts w:ascii="Arial" w:hAnsi="Arial" w:cs="Arial"/>
          <w:sz w:val="28"/>
          <w:szCs w:val="28"/>
        </w:rPr>
      </w:pPr>
    </w:p>
    <w:p w14:paraId="74A1B6F9" w14:textId="77777777" w:rsidR="0029240C" w:rsidRDefault="00255768" w:rsidP="003E6C2C">
      <w:pPr>
        <w:rPr>
          <w:rFonts w:ascii="Arial" w:hAnsi="Arial" w:cs="Arial"/>
        </w:rPr>
      </w:pPr>
      <w:r w:rsidRPr="00133428">
        <w:rPr>
          <w:rFonts w:ascii="Arial" w:hAnsi="Arial" w:cs="Arial"/>
        </w:rPr>
        <w:t>Z</w:t>
      </w:r>
      <w:r w:rsidR="00CD384C">
        <w:rPr>
          <w:rFonts w:ascii="Arial" w:hAnsi="Arial" w:cs="Arial"/>
        </w:rPr>
        <w:t xml:space="preserve">apisničar 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Sudac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Stranke</w:t>
      </w:r>
    </w:p>
    <w:p w14:paraId="7AF569B6" w14:textId="77777777" w:rsidR="002C03E2" w:rsidRDefault="002C03E2" w:rsidP="00E86D29">
      <w:pPr>
        <w:tabs>
          <w:tab w:val="left" w:pos="6186"/>
        </w:tabs>
        <w:jc w:val="both"/>
        <w:rPr>
          <w:rFonts w:ascii="Arial" w:hAnsi="Arial" w:cs="Arial"/>
        </w:rPr>
      </w:pPr>
    </w:p>
    <w:p w14:paraId="33E563AE" w14:textId="77777777" w:rsidR="008924E4" w:rsidRDefault="008924E4" w:rsidP="00E86D29">
      <w:pPr>
        <w:tabs>
          <w:tab w:val="left" w:pos="6186"/>
        </w:tabs>
        <w:jc w:val="both"/>
        <w:rPr>
          <w:rFonts w:ascii="Arial" w:hAnsi="Arial" w:cs="Arial"/>
        </w:rPr>
      </w:pPr>
    </w:p>
    <w:p w14:paraId="022DC7BB" w14:textId="77777777" w:rsidR="008924E4" w:rsidRPr="00E14C86" w:rsidRDefault="008924E4" w:rsidP="00E86D29">
      <w:pPr>
        <w:tabs>
          <w:tab w:val="left" w:pos="6186"/>
        </w:tabs>
        <w:jc w:val="both"/>
        <w:rPr>
          <w:rFonts w:ascii="Arial" w:hAnsi="Arial" w:cs="Arial"/>
        </w:rPr>
      </w:pPr>
    </w:p>
    <w:sectPr w:rsidR="008924E4" w:rsidRPr="00E14C86" w:rsidSect="008924E4">
      <w:headerReference w:type="even" r:id="rId8"/>
      <w:headerReference w:type="default" r:id="rId9"/>
      <w:pgSz w:w="11906" w:h="16838"/>
      <w:pgMar w:top="1417" w:right="1417" w:bottom="1560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B2C9" w14:textId="77777777" w:rsidR="004720AF" w:rsidRDefault="004720AF" w:rsidP="002E5427">
      <w:r>
        <w:separator/>
      </w:r>
    </w:p>
  </w:endnote>
  <w:endnote w:type="continuationSeparator" w:id="0">
    <w:p w14:paraId="5BE390EA" w14:textId="77777777" w:rsidR="004720AF" w:rsidRDefault="004720AF" w:rsidP="002E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40948" w14:textId="77777777" w:rsidR="004720AF" w:rsidRDefault="004720AF" w:rsidP="002E5427">
      <w:r>
        <w:separator/>
      </w:r>
    </w:p>
  </w:footnote>
  <w:footnote w:type="continuationSeparator" w:id="0">
    <w:p w14:paraId="6F458235" w14:textId="77777777" w:rsidR="004720AF" w:rsidRDefault="004720AF" w:rsidP="002E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B0503" w14:textId="77777777" w:rsidR="008F4DA2" w:rsidRDefault="008F4DA2">
    <w:pPr>
      <w:pStyle w:val="Zaglavlje"/>
    </w:pPr>
    <w:r>
      <w:t xml:space="preserve">                                                                    2                                          6. P-85/2016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5F4F" w14:textId="77777777" w:rsidR="00DF1415" w:rsidRPr="008347F6" w:rsidRDefault="00DF1415">
    <w:pPr>
      <w:pStyle w:val="Zaglavlje"/>
      <w:jc w:val="center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279539477"/>
        <w:docPartObj>
          <w:docPartGallery w:val="Page Numbers (Top of Page)"/>
          <w:docPartUnique/>
        </w:docPartObj>
      </w:sdtPr>
      <w:sdtEndPr/>
      <w:sdtContent>
        <w:r w:rsidRPr="008347F6">
          <w:rPr>
            <w:rFonts w:ascii="Arial" w:hAnsi="Arial" w:cs="Arial"/>
          </w:rPr>
          <w:fldChar w:fldCharType="begin"/>
        </w:r>
        <w:r w:rsidRPr="008347F6">
          <w:rPr>
            <w:rFonts w:ascii="Arial" w:hAnsi="Arial" w:cs="Arial"/>
          </w:rPr>
          <w:instrText>PAGE   \* MERGEFORMAT</w:instrText>
        </w:r>
        <w:r w:rsidRPr="008347F6">
          <w:rPr>
            <w:rFonts w:ascii="Arial" w:hAnsi="Arial" w:cs="Arial"/>
          </w:rPr>
          <w:fldChar w:fldCharType="separate"/>
        </w:r>
        <w:r w:rsidR="00BB715E">
          <w:rPr>
            <w:rFonts w:ascii="Arial" w:hAnsi="Arial" w:cs="Arial"/>
            <w:noProof/>
          </w:rPr>
          <w:t>2</w:t>
        </w:r>
        <w:r w:rsidRPr="008347F6">
          <w:rPr>
            <w:rFonts w:ascii="Arial" w:hAnsi="Arial" w:cs="Arial"/>
          </w:rPr>
          <w:fldChar w:fldCharType="end"/>
        </w:r>
        <w:r w:rsidRPr="008347F6">
          <w:rPr>
            <w:rFonts w:ascii="Arial" w:hAnsi="Arial" w:cs="Arial"/>
          </w:rPr>
          <w:tab/>
        </w:r>
        <w:r w:rsidR="006C00AF" w:rsidRPr="008347F6">
          <w:rPr>
            <w:rFonts w:ascii="Arial" w:hAnsi="Arial" w:cs="Arial"/>
          </w:rPr>
          <w:t xml:space="preserve"> </w:t>
        </w:r>
        <w:r w:rsidR="00263D98">
          <w:rPr>
            <w:rFonts w:ascii="Arial" w:hAnsi="Arial" w:cs="Arial"/>
          </w:rPr>
          <w:t xml:space="preserve">Poslovni broj </w:t>
        </w:r>
        <w:r w:rsidR="006D506B">
          <w:rPr>
            <w:rFonts w:ascii="Arial" w:hAnsi="Arial" w:cs="Arial"/>
          </w:rPr>
          <w:t>12</w:t>
        </w:r>
        <w:r w:rsidR="00E14C86">
          <w:rPr>
            <w:rFonts w:ascii="Arial" w:hAnsi="Arial" w:cs="Arial"/>
          </w:rPr>
          <w:t xml:space="preserve"> </w:t>
        </w:r>
        <w:r w:rsidR="00FD74C6" w:rsidRPr="00FD74C6">
          <w:rPr>
            <w:rFonts w:ascii="Arial" w:hAnsi="Arial" w:cs="Arial"/>
          </w:rPr>
          <w:t>P-38/2022</w:t>
        </w:r>
      </w:sdtContent>
    </w:sdt>
  </w:p>
  <w:p w14:paraId="7BF35FD1" w14:textId="77777777" w:rsidR="002E5427" w:rsidRPr="00263D98" w:rsidRDefault="002E5427">
    <w:pPr>
      <w:pStyle w:val="Zaglavlje"/>
      <w:rPr>
        <w:rFonts w:ascii="Arial" w:hAnsi="Arial" w:cs="Arial"/>
      </w:rPr>
    </w:pPr>
  </w:p>
  <w:p w14:paraId="42AFDA86" w14:textId="77777777" w:rsidR="00F35521" w:rsidRPr="00263D98" w:rsidRDefault="00F35521">
    <w:pPr>
      <w:pStyle w:val="Zaglavlj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59"/>
    <w:rsid w:val="00002007"/>
    <w:rsid w:val="0000363B"/>
    <w:rsid w:val="00007A95"/>
    <w:rsid w:val="000113E4"/>
    <w:rsid w:val="00022739"/>
    <w:rsid w:val="000252BE"/>
    <w:rsid w:val="000256D5"/>
    <w:rsid w:val="00027F40"/>
    <w:rsid w:val="000323F1"/>
    <w:rsid w:val="0004231F"/>
    <w:rsid w:val="00042811"/>
    <w:rsid w:val="00063165"/>
    <w:rsid w:val="00067C76"/>
    <w:rsid w:val="00074402"/>
    <w:rsid w:val="00075C5A"/>
    <w:rsid w:val="00080212"/>
    <w:rsid w:val="000902E3"/>
    <w:rsid w:val="000A2FA5"/>
    <w:rsid w:val="000B1F73"/>
    <w:rsid w:val="000B6C5B"/>
    <w:rsid w:val="000B7906"/>
    <w:rsid w:val="000C597B"/>
    <w:rsid w:val="000D5C09"/>
    <w:rsid w:val="000E5B45"/>
    <w:rsid w:val="000E6A59"/>
    <w:rsid w:val="000E7A48"/>
    <w:rsid w:val="00110083"/>
    <w:rsid w:val="00112518"/>
    <w:rsid w:val="00121148"/>
    <w:rsid w:val="00133428"/>
    <w:rsid w:val="001347D5"/>
    <w:rsid w:val="001436A1"/>
    <w:rsid w:val="00144D88"/>
    <w:rsid w:val="00152CEF"/>
    <w:rsid w:val="00162AF2"/>
    <w:rsid w:val="001665A7"/>
    <w:rsid w:val="00176FB8"/>
    <w:rsid w:val="001803C7"/>
    <w:rsid w:val="00185DBD"/>
    <w:rsid w:val="001A3EC2"/>
    <w:rsid w:val="001A435B"/>
    <w:rsid w:val="001A776E"/>
    <w:rsid w:val="001B4909"/>
    <w:rsid w:val="001C1B63"/>
    <w:rsid w:val="001C797C"/>
    <w:rsid w:val="001D0BFC"/>
    <w:rsid w:val="001D73AD"/>
    <w:rsid w:val="001E238B"/>
    <w:rsid w:val="001E3B0A"/>
    <w:rsid w:val="001E7DCE"/>
    <w:rsid w:val="001F4FA6"/>
    <w:rsid w:val="00201D23"/>
    <w:rsid w:val="00204E76"/>
    <w:rsid w:val="00206F69"/>
    <w:rsid w:val="00214312"/>
    <w:rsid w:val="0021511E"/>
    <w:rsid w:val="00215642"/>
    <w:rsid w:val="00223DD6"/>
    <w:rsid w:val="00224C30"/>
    <w:rsid w:val="0023207E"/>
    <w:rsid w:val="00241D62"/>
    <w:rsid w:val="00244FCF"/>
    <w:rsid w:val="002548C9"/>
    <w:rsid w:val="00255768"/>
    <w:rsid w:val="0026124C"/>
    <w:rsid w:val="00263D98"/>
    <w:rsid w:val="00264384"/>
    <w:rsid w:val="002655A4"/>
    <w:rsid w:val="0026703B"/>
    <w:rsid w:val="002755C7"/>
    <w:rsid w:val="00281E6C"/>
    <w:rsid w:val="002858E0"/>
    <w:rsid w:val="0029240C"/>
    <w:rsid w:val="002B3A7A"/>
    <w:rsid w:val="002C03E2"/>
    <w:rsid w:val="002C10A3"/>
    <w:rsid w:val="002C1204"/>
    <w:rsid w:val="002C40EE"/>
    <w:rsid w:val="002C4D43"/>
    <w:rsid w:val="002C5582"/>
    <w:rsid w:val="002D1B0A"/>
    <w:rsid w:val="002D48E0"/>
    <w:rsid w:val="002E0721"/>
    <w:rsid w:val="002E2B2C"/>
    <w:rsid w:val="002E5427"/>
    <w:rsid w:val="002F4634"/>
    <w:rsid w:val="0030249C"/>
    <w:rsid w:val="00306429"/>
    <w:rsid w:val="00311730"/>
    <w:rsid w:val="003166F6"/>
    <w:rsid w:val="0033585E"/>
    <w:rsid w:val="00342BE2"/>
    <w:rsid w:val="00350BA8"/>
    <w:rsid w:val="0035727D"/>
    <w:rsid w:val="00362D27"/>
    <w:rsid w:val="00365B9D"/>
    <w:rsid w:val="00383A19"/>
    <w:rsid w:val="00384CCF"/>
    <w:rsid w:val="00385331"/>
    <w:rsid w:val="00387A1C"/>
    <w:rsid w:val="00395B49"/>
    <w:rsid w:val="0039642A"/>
    <w:rsid w:val="003A3253"/>
    <w:rsid w:val="003C3162"/>
    <w:rsid w:val="003C4AE3"/>
    <w:rsid w:val="003E54C9"/>
    <w:rsid w:val="003E6C2C"/>
    <w:rsid w:val="003E73C2"/>
    <w:rsid w:val="00405018"/>
    <w:rsid w:val="004212C9"/>
    <w:rsid w:val="004264BE"/>
    <w:rsid w:val="004431CD"/>
    <w:rsid w:val="00445EC6"/>
    <w:rsid w:val="0045532E"/>
    <w:rsid w:val="00455526"/>
    <w:rsid w:val="004714BA"/>
    <w:rsid w:val="00471D69"/>
    <w:rsid w:val="004720AF"/>
    <w:rsid w:val="00473B0B"/>
    <w:rsid w:val="00476AA9"/>
    <w:rsid w:val="00484A8F"/>
    <w:rsid w:val="00485CFB"/>
    <w:rsid w:val="00486F43"/>
    <w:rsid w:val="00492C80"/>
    <w:rsid w:val="004949B0"/>
    <w:rsid w:val="004C488E"/>
    <w:rsid w:val="004D0A9C"/>
    <w:rsid w:val="004D23DC"/>
    <w:rsid w:val="004D4FCA"/>
    <w:rsid w:val="004F5DEC"/>
    <w:rsid w:val="005060BE"/>
    <w:rsid w:val="00530461"/>
    <w:rsid w:val="0053049B"/>
    <w:rsid w:val="005406E8"/>
    <w:rsid w:val="00543BBC"/>
    <w:rsid w:val="00544363"/>
    <w:rsid w:val="00557F7C"/>
    <w:rsid w:val="005659E1"/>
    <w:rsid w:val="00572B2F"/>
    <w:rsid w:val="0058625E"/>
    <w:rsid w:val="0059159E"/>
    <w:rsid w:val="005921BE"/>
    <w:rsid w:val="005932E4"/>
    <w:rsid w:val="005939B3"/>
    <w:rsid w:val="005A5B48"/>
    <w:rsid w:val="005B049C"/>
    <w:rsid w:val="005B1B6C"/>
    <w:rsid w:val="005B6E7D"/>
    <w:rsid w:val="005D10E2"/>
    <w:rsid w:val="005D1466"/>
    <w:rsid w:val="005D2A4F"/>
    <w:rsid w:val="005D7372"/>
    <w:rsid w:val="005D7479"/>
    <w:rsid w:val="005E2ABB"/>
    <w:rsid w:val="005E49FE"/>
    <w:rsid w:val="005F05C6"/>
    <w:rsid w:val="005F18B6"/>
    <w:rsid w:val="005F4F19"/>
    <w:rsid w:val="005F7123"/>
    <w:rsid w:val="00600853"/>
    <w:rsid w:val="00604D8D"/>
    <w:rsid w:val="00611C4A"/>
    <w:rsid w:val="00622BCD"/>
    <w:rsid w:val="00622E19"/>
    <w:rsid w:val="00635C93"/>
    <w:rsid w:val="006362CA"/>
    <w:rsid w:val="006472CE"/>
    <w:rsid w:val="006521D6"/>
    <w:rsid w:val="00653593"/>
    <w:rsid w:val="00660982"/>
    <w:rsid w:val="006661E9"/>
    <w:rsid w:val="00671F1E"/>
    <w:rsid w:val="00673131"/>
    <w:rsid w:val="00675B12"/>
    <w:rsid w:val="00681F1D"/>
    <w:rsid w:val="00693E17"/>
    <w:rsid w:val="00696F5F"/>
    <w:rsid w:val="006A0B64"/>
    <w:rsid w:val="006B159D"/>
    <w:rsid w:val="006B5521"/>
    <w:rsid w:val="006B5DBD"/>
    <w:rsid w:val="006C00AF"/>
    <w:rsid w:val="006D506B"/>
    <w:rsid w:val="006E0130"/>
    <w:rsid w:val="006E17DC"/>
    <w:rsid w:val="006E3CEA"/>
    <w:rsid w:val="006E4302"/>
    <w:rsid w:val="006F3894"/>
    <w:rsid w:val="006F4317"/>
    <w:rsid w:val="007002A0"/>
    <w:rsid w:val="00714755"/>
    <w:rsid w:val="0071590A"/>
    <w:rsid w:val="00722DB6"/>
    <w:rsid w:val="00730797"/>
    <w:rsid w:val="00731D54"/>
    <w:rsid w:val="007414C5"/>
    <w:rsid w:val="00743F13"/>
    <w:rsid w:val="00773FC5"/>
    <w:rsid w:val="00780E88"/>
    <w:rsid w:val="00781D7C"/>
    <w:rsid w:val="00785FC5"/>
    <w:rsid w:val="007878DB"/>
    <w:rsid w:val="00797652"/>
    <w:rsid w:val="007B05C7"/>
    <w:rsid w:val="007C5033"/>
    <w:rsid w:val="007C7B92"/>
    <w:rsid w:val="007E15A6"/>
    <w:rsid w:val="007E5646"/>
    <w:rsid w:val="007E5AF9"/>
    <w:rsid w:val="007F1D86"/>
    <w:rsid w:val="007F795F"/>
    <w:rsid w:val="008027F1"/>
    <w:rsid w:val="00802800"/>
    <w:rsid w:val="00804271"/>
    <w:rsid w:val="008108D6"/>
    <w:rsid w:val="008218D0"/>
    <w:rsid w:val="008347F6"/>
    <w:rsid w:val="008362C8"/>
    <w:rsid w:val="00844D97"/>
    <w:rsid w:val="00845A60"/>
    <w:rsid w:val="008478F5"/>
    <w:rsid w:val="00850603"/>
    <w:rsid w:val="00851139"/>
    <w:rsid w:val="00852829"/>
    <w:rsid w:val="00874EB2"/>
    <w:rsid w:val="008753DB"/>
    <w:rsid w:val="0088080D"/>
    <w:rsid w:val="008870F2"/>
    <w:rsid w:val="00887EBD"/>
    <w:rsid w:val="008924E4"/>
    <w:rsid w:val="008A1F77"/>
    <w:rsid w:val="008A4126"/>
    <w:rsid w:val="008A50AB"/>
    <w:rsid w:val="008B635E"/>
    <w:rsid w:val="008C2A60"/>
    <w:rsid w:val="008D2669"/>
    <w:rsid w:val="008D4B9A"/>
    <w:rsid w:val="008E2B10"/>
    <w:rsid w:val="008F4DA2"/>
    <w:rsid w:val="008F7C91"/>
    <w:rsid w:val="009062D7"/>
    <w:rsid w:val="00933517"/>
    <w:rsid w:val="009342EE"/>
    <w:rsid w:val="0093670D"/>
    <w:rsid w:val="00937E0E"/>
    <w:rsid w:val="00947668"/>
    <w:rsid w:val="0097637A"/>
    <w:rsid w:val="00977300"/>
    <w:rsid w:val="009850C3"/>
    <w:rsid w:val="00986009"/>
    <w:rsid w:val="00990BFF"/>
    <w:rsid w:val="00992E1B"/>
    <w:rsid w:val="00995593"/>
    <w:rsid w:val="009B5568"/>
    <w:rsid w:val="009C00A2"/>
    <w:rsid w:val="009C7BD7"/>
    <w:rsid w:val="009D59B7"/>
    <w:rsid w:val="009D7BAE"/>
    <w:rsid w:val="009F2B11"/>
    <w:rsid w:val="009F5CEC"/>
    <w:rsid w:val="00A01202"/>
    <w:rsid w:val="00A0552D"/>
    <w:rsid w:val="00A14A8B"/>
    <w:rsid w:val="00A16E96"/>
    <w:rsid w:val="00A2564D"/>
    <w:rsid w:val="00A32627"/>
    <w:rsid w:val="00A336F3"/>
    <w:rsid w:val="00A55A2F"/>
    <w:rsid w:val="00A56B24"/>
    <w:rsid w:val="00A63001"/>
    <w:rsid w:val="00A71CEE"/>
    <w:rsid w:val="00A73B6C"/>
    <w:rsid w:val="00A7550B"/>
    <w:rsid w:val="00A75E71"/>
    <w:rsid w:val="00A775F6"/>
    <w:rsid w:val="00A855A7"/>
    <w:rsid w:val="00A86E58"/>
    <w:rsid w:val="00A87DF4"/>
    <w:rsid w:val="00A95069"/>
    <w:rsid w:val="00AA5485"/>
    <w:rsid w:val="00AB0B3A"/>
    <w:rsid w:val="00AB2A22"/>
    <w:rsid w:val="00AB5E19"/>
    <w:rsid w:val="00AB7CAA"/>
    <w:rsid w:val="00AD0FFC"/>
    <w:rsid w:val="00AD292C"/>
    <w:rsid w:val="00AD2BBB"/>
    <w:rsid w:val="00AD58BC"/>
    <w:rsid w:val="00AE0ED1"/>
    <w:rsid w:val="00AE14A6"/>
    <w:rsid w:val="00AF56EC"/>
    <w:rsid w:val="00AF650F"/>
    <w:rsid w:val="00B3096A"/>
    <w:rsid w:val="00B31644"/>
    <w:rsid w:val="00B3256A"/>
    <w:rsid w:val="00B36E90"/>
    <w:rsid w:val="00B51022"/>
    <w:rsid w:val="00B510C6"/>
    <w:rsid w:val="00B629EA"/>
    <w:rsid w:val="00B732BD"/>
    <w:rsid w:val="00B756C8"/>
    <w:rsid w:val="00B75D57"/>
    <w:rsid w:val="00B948D4"/>
    <w:rsid w:val="00B950B5"/>
    <w:rsid w:val="00BB52AA"/>
    <w:rsid w:val="00BB599C"/>
    <w:rsid w:val="00BB715E"/>
    <w:rsid w:val="00BC67B4"/>
    <w:rsid w:val="00BD0D8D"/>
    <w:rsid w:val="00BD1407"/>
    <w:rsid w:val="00BD39CD"/>
    <w:rsid w:val="00BD3E76"/>
    <w:rsid w:val="00BF32EC"/>
    <w:rsid w:val="00BF5988"/>
    <w:rsid w:val="00BF5E19"/>
    <w:rsid w:val="00C002F0"/>
    <w:rsid w:val="00C050D3"/>
    <w:rsid w:val="00C10755"/>
    <w:rsid w:val="00C114C4"/>
    <w:rsid w:val="00C177DB"/>
    <w:rsid w:val="00C200E1"/>
    <w:rsid w:val="00C20A2D"/>
    <w:rsid w:val="00C276E9"/>
    <w:rsid w:val="00C32D49"/>
    <w:rsid w:val="00C36CF4"/>
    <w:rsid w:val="00C42D92"/>
    <w:rsid w:val="00C462C8"/>
    <w:rsid w:val="00C46336"/>
    <w:rsid w:val="00C5251A"/>
    <w:rsid w:val="00C52E3A"/>
    <w:rsid w:val="00C54E64"/>
    <w:rsid w:val="00C56D9C"/>
    <w:rsid w:val="00C570D1"/>
    <w:rsid w:val="00C645CD"/>
    <w:rsid w:val="00C65336"/>
    <w:rsid w:val="00C6576F"/>
    <w:rsid w:val="00C7358B"/>
    <w:rsid w:val="00C83CC2"/>
    <w:rsid w:val="00C906B8"/>
    <w:rsid w:val="00C9284B"/>
    <w:rsid w:val="00C93127"/>
    <w:rsid w:val="00C934EA"/>
    <w:rsid w:val="00CA0C72"/>
    <w:rsid w:val="00CA3278"/>
    <w:rsid w:val="00CC23A8"/>
    <w:rsid w:val="00CC30CE"/>
    <w:rsid w:val="00CC5BB8"/>
    <w:rsid w:val="00CD384C"/>
    <w:rsid w:val="00CD4741"/>
    <w:rsid w:val="00CD4BDC"/>
    <w:rsid w:val="00CD6968"/>
    <w:rsid w:val="00CE32CF"/>
    <w:rsid w:val="00CE3659"/>
    <w:rsid w:val="00CE621B"/>
    <w:rsid w:val="00CE6C4A"/>
    <w:rsid w:val="00CF554E"/>
    <w:rsid w:val="00D006B3"/>
    <w:rsid w:val="00D0382B"/>
    <w:rsid w:val="00D207BC"/>
    <w:rsid w:val="00D3019B"/>
    <w:rsid w:val="00D30412"/>
    <w:rsid w:val="00D3185F"/>
    <w:rsid w:val="00D45542"/>
    <w:rsid w:val="00D51A8E"/>
    <w:rsid w:val="00D61486"/>
    <w:rsid w:val="00D61766"/>
    <w:rsid w:val="00D658C8"/>
    <w:rsid w:val="00D66DED"/>
    <w:rsid w:val="00D7381E"/>
    <w:rsid w:val="00D76C20"/>
    <w:rsid w:val="00D86F2C"/>
    <w:rsid w:val="00D87BE8"/>
    <w:rsid w:val="00D92BEC"/>
    <w:rsid w:val="00D93CB5"/>
    <w:rsid w:val="00DA1712"/>
    <w:rsid w:val="00DA39BA"/>
    <w:rsid w:val="00DA42DF"/>
    <w:rsid w:val="00DB7EA7"/>
    <w:rsid w:val="00DC52EF"/>
    <w:rsid w:val="00DC6A72"/>
    <w:rsid w:val="00DD4A9C"/>
    <w:rsid w:val="00DE01B3"/>
    <w:rsid w:val="00DE1E7D"/>
    <w:rsid w:val="00DF1415"/>
    <w:rsid w:val="00DF3A20"/>
    <w:rsid w:val="00DF4658"/>
    <w:rsid w:val="00DF562E"/>
    <w:rsid w:val="00DF5A25"/>
    <w:rsid w:val="00DF7BD8"/>
    <w:rsid w:val="00E12A10"/>
    <w:rsid w:val="00E14C86"/>
    <w:rsid w:val="00E2117B"/>
    <w:rsid w:val="00E3009A"/>
    <w:rsid w:val="00E344E2"/>
    <w:rsid w:val="00E42D08"/>
    <w:rsid w:val="00E43D33"/>
    <w:rsid w:val="00E55DA1"/>
    <w:rsid w:val="00E6103F"/>
    <w:rsid w:val="00E779BF"/>
    <w:rsid w:val="00E86D29"/>
    <w:rsid w:val="00E908ED"/>
    <w:rsid w:val="00EA683D"/>
    <w:rsid w:val="00EB1A33"/>
    <w:rsid w:val="00EB2A00"/>
    <w:rsid w:val="00EB7C6A"/>
    <w:rsid w:val="00EC55EF"/>
    <w:rsid w:val="00EC5EA0"/>
    <w:rsid w:val="00ED3745"/>
    <w:rsid w:val="00ED64E9"/>
    <w:rsid w:val="00EF273B"/>
    <w:rsid w:val="00EF43D6"/>
    <w:rsid w:val="00EF4A84"/>
    <w:rsid w:val="00EF4C31"/>
    <w:rsid w:val="00EF627D"/>
    <w:rsid w:val="00EF6BF0"/>
    <w:rsid w:val="00EF7362"/>
    <w:rsid w:val="00F07A2E"/>
    <w:rsid w:val="00F107CC"/>
    <w:rsid w:val="00F1767F"/>
    <w:rsid w:val="00F20AB6"/>
    <w:rsid w:val="00F22AD0"/>
    <w:rsid w:val="00F23DA5"/>
    <w:rsid w:val="00F3149D"/>
    <w:rsid w:val="00F35521"/>
    <w:rsid w:val="00F63486"/>
    <w:rsid w:val="00F67A82"/>
    <w:rsid w:val="00F67E0F"/>
    <w:rsid w:val="00F87020"/>
    <w:rsid w:val="00F94A81"/>
    <w:rsid w:val="00F962B3"/>
    <w:rsid w:val="00FA77FF"/>
    <w:rsid w:val="00FB0FC9"/>
    <w:rsid w:val="00FC1178"/>
    <w:rsid w:val="00FC514D"/>
    <w:rsid w:val="00FC7246"/>
    <w:rsid w:val="00FD648A"/>
    <w:rsid w:val="00FD74C6"/>
    <w:rsid w:val="00FE6EFB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03826"/>
  <w15:docId w15:val="{A6113B25-F1E2-44A7-AA33-25EE2515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0A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E5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E5427"/>
    <w:rPr>
      <w:sz w:val="24"/>
      <w:szCs w:val="24"/>
    </w:rPr>
  </w:style>
  <w:style w:type="paragraph" w:styleId="Podnoje">
    <w:name w:val="footer"/>
    <w:basedOn w:val="Normal"/>
    <w:link w:val="PodnojeChar"/>
    <w:rsid w:val="002E5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E5427"/>
    <w:rPr>
      <w:sz w:val="24"/>
      <w:szCs w:val="24"/>
    </w:rPr>
  </w:style>
  <w:style w:type="paragraph" w:styleId="Tekstbalonia">
    <w:name w:val="Balloon Text"/>
    <w:basedOn w:val="Normal"/>
    <w:link w:val="TekstbaloniaChar"/>
    <w:rsid w:val="00F8702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8702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658C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658C8"/>
    <w:rPr>
      <w:rFonts w:ascii="Times New Roman" w:hAnsi="Times New Roman" w:cs="Times New Roman"/>
      <w:bCs/>
      <w:spacing w:val="22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658C8"/>
    <w:rPr>
      <w:bCs/>
      <w:spacing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E1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2023.</izvorni_sadrzaj>
    <derivirana_varijabla naziv="DomainObject.StvarniPocetakDatum_1">25. travnja 2023.</derivirana_varijabla>
  </DomainObject.StvarniPocetakDatum>
  <DomainObject.StvarniZavrsetakDatum>
    <izvorni_sadrzaj>25. travnja 2023.</izvorni_sadrzaj>
    <derivirana_varijabla naziv="DomainObject.StvarniZavrsetakDatum_1">25. travnja 2023.</derivirana_varijabla>
  </DomainObject.StvarniZavrsetakDatum>
  <DomainObject.PlaniraniZavrsetakDatum>
    <izvorni_sadrzaj>25. travnja 2023.</izvorni_sadrzaj>
    <derivirana_varijabla naziv="DomainObject.PlaniraniZavrsetakDatum_1">25. travnja 2023.</derivirana_varijabla>
  </DomainObject.PlaniraniZavrsetakDatum>
  <DomainObject.PlaniraniPocetakDatum>
    <izvorni_sadrzaj>25. travnja 2023.</izvorni_sadrzaj>
    <derivirana_varijabla naziv="DomainObject.PlaniraniPocetakDatum_1">25. travnja 2023.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2023.</izvorni_sadrzaj>
    <derivirana_varijabla naziv="DomainObject.Zapisnik.DatumKreiranja_1">25.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P-38/2022-11</izvorni_sadrzaj>
    <derivirana_varijabla naziv="DomainObject.Zapisnik.Oznaka_1">P-38/2022-11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2022.</izvorni_sadrzaj>
    <derivirana_varijabla naziv="DomainObject.Predmet.DatumOsnivanja_1">20.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ustupljeni P-2050/2021 Općinskog suda u Splitu, Stalna služba u Supetru</izvorni_sadrzaj>
    <derivirana_varijabla naziv="DomainObject.Predmet.Opis_1">ustupljeni P-2050/2021 Općinskog suda u Splitu, Stalna služba u Supetru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P-38/2022</izvorni_sadrzaj>
    <derivirana_varijabla naziv="DomainObject.Predmet.OznakaBroj_1">P-38/2022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radi utvrđenja prava vlasništva</izvorni_sadrzaj>
    <derivirana_varijabla naziv="DomainObject.Predmet.PrimjedbaSuca_1">- radi utvrđenja prava vlasništva</derivirana_varijabla>
  </DomainObject.Predmet.PrimjedbaSuca>
  <DomainObject.Predmet.ProtustrankaFormated>
    <izvorni_sadrzaj>  GALEB JONATHAN ugostiteljstvo i trgovina d.o.o. u stečaju zastupanog po punomoćniku Damir Gruić</izvorni_sadrzaj>
    <derivirana_varijabla naziv="DomainObject.Predmet.ProtustrankaFormated_1">  GALEB JONATHAN ugostiteljstvo i trgovina d.o.o. u stečaju zastupanog po punomoćniku Damir Gruić</derivirana_varijabla>
  </DomainObject.Predmet.ProtustrankaFormated>
  <DomainObject.Predmet.ProtustrankaFormatedOIB>
    <izvorni_sadrzaj>  GALEB JONATHAN ugostiteljstvo i trgovina d.o.o. u stečaju, OIB 42798720645 zastupanog po punomoćniku Damir Gruić</izvorni_sadrzaj>
    <derivirana_varijabla naziv="DomainObject.Predmet.ProtustrankaFormatedOIB_1">  GALEB JONATHAN ugostiteljstvo i trgovina d.o.o. u stečaju, OIB 42798720645 zastupanog po punomoćniku Damir Gruić</derivirana_varijabla>
  </DomainObject.Predmet.ProtustrankaFormatedOIB>
  <DomainObject.Predmet.ProtustrankaFormatedWithAdress>
    <izvorni_sadrzaj> GALEB JONATHAN ugostiteljstvo i trgovina d.o.o. u stečaju, Povlja , 21425 Povlja zastupanog po punomoćniku Damir Gruić</izvorni_sadrzaj>
    <derivirana_varijabla naziv="DomainObject.Predmet.ProtustrankaFormatedWithAdress_1"> GALEB JONATHAN ugostiteljstvo i trgovina d.o.o. u stečaju, Povlja , 21425 Povlja zastupanog po punomoćniku Damir Gruić</derivirana_varijabla>
  </DomainObject.Predmet.ProtustrankaFormatedWithAdress>
  <DomainObject.Predmet.ProtustrankaFormatedWithAdressOIB>
    <izvorni_sadrzaj> GALEB JONATHAN ugostiteljstvo i trgovina d.o.o. u stečaju, OIB 42798720645, Povlja , 21425 Povlja zastupanog po punomoćniku Damir Gruić</izvorni_sadrzaj>
    <derivirana_varijabla naziv="DomainObject.Predmet.ProtustrankaFormatedWithAdressOIB_1"> GALEB JONATHAN ugostiteljstvo i trgovina d.o.o. u stečaju, OIB 42798720645, Povlja , 21425 Povlja zastupanog po punomoćniku Damir Gruić</derivirana_varijabla>
  </DomainObject.Predmet.ProtustrankaFormatedWithAdressOIB>
  <DomainObject.Predmet.ProtustrankaWithAdress>
    <izvorni_sadrzaj>GALEB JONATHAN ugostiteljstvo i trgovina d.o.o. u stečaju Povlja , 21425 Povlja</izvorni_sadrzaj>
    <derivirana_varijabla naziv="DomainObject.Predmet.ProtustrankaWithAdress_1">GALEB JONATHAN ugostiteljstvo i trgovina d.o.o. u stečaju Povlja , 21425 Povlja</derivirana_varijabla>
  </DomainObject.Predmet.ProtustrankaWithAdress>
  <DomainObject.Predmet.ProtustrankaWithAdressOIB>
    <izvorni_sadrzaj>GALEB JONATHAN ugostiteljstvo i trgovina d.o.o. u stečaju, OIB 42798720645, Povlja , 21425 Povlja</izvorni_sadrzaj>
    <derivirana_varijabla naziv="DomainObject.Predmet.ProtustrankaWithAdressOIB_1">GALEB JONATHAN ugostiteljstvo i trgovina d.o.o. u stečaju, OIB 42798720645, Povlja , 21425 Povlja</derivirana_varijabla>
  </DomainObject.Predmet.ProtustrankaWithAdressOIB>
  <DomainObject.Predmet.ProtustrankaNazivFormated>
    <izvorni_sadrzaj>GALEB JONATHAN ugostiteljstvo i trgovina d.o.o. u stečaju</izvorni_sadrzaj>
    <derivirana_varijabla naziv="DomainObject.Predmet.ProtustrankaNazivFormated_1">GALEB JONATHAN ugostiteljstvo i trgovina d.o.o. u stečaju</derivirana_varijabla>
  </DomainObject.Predmet.ProtustrankaNazivFormated>
  <DomainObject.Predmet.ProtustrankaNazivFormatedOIB>
    <izvorni_sadrzaj>GALEB JONATHAN ugostiteljstvo i trgovina d.o.o. u stečaju, OIB 42798720645</izvorni_sadrzaj>
    <derivirana_varijabla naziv="DomainObject.Predmet.ProtustrankaNazivFormatedOIB_1">GALEB JONATHAN ugostiteljstvo i trgovina d.o.o. u stečaju,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Vlahović zastupane po punomoćniku Ivana Dedić; Jelena Jakšić</izvorni_sadrzaj>
    <derivirana_varijabla naziv="DomainObject.Predmet.StrankaFormated_1">  Lucija Vlahović zastupane po punomoćniku Ivana Dedić; Jelena Jakšić</derivirana_varijabla>
  </DomainObject.Predmet.StrankaFormated>
  <DomainObject.Predmet.StrankaFormatedOIB>
    <izvorni_sadrzaj>  Lucija Vlahović, OIB 79411527671 zastupane po punomoćniku Ivana Dedić; Jelena Jakšić</izvorni_sadrzaj>
    <derivirana_varijabla naziv="DomainObject.Predmet.StrankaFormatedOIB_1">  Lucija Vlahović, OIB 79411527671 zastupane po punomoćniku Ivana Dedić; Jelena Jakšić</derivirana_varijabla>
  </DomainObject.Predmet.StrankaFormatedOIB>
  <DomainObject.Predmet.StrankaFormatedWithAdress>
    <izvorni_sadrzaj> Lucija Vlahović, Brdo II 86, 21405 Milna zastupane po punomoćniku Ivana Dedić; Jelena Jakšić</izvorni_sadrzaj>
    <derivirana_varijabla naziv="DomainObject.Predmet.StrankaFormatedWithAdress_1"> Lucija Vlahović, Brdo II 86, 21405 Milna zastupane po punomoćniku Ivana Dedić; Jelena Jakšić</derivirana_varijabla>
  </DomainObject.Predmet.StrankaFormatedWithAdress>
  <DomainObject.Predmet.StrankaFormatedWithAdressOIB>
    <izvorni_sadrzaj> Lucija Vlahović, OIB 79411527671, Brdo II 86, 21405 Milna zastupane po punomoćniku Ivana Dedić; Jelena Jakšić</izvorni_sadrzaj>
    <derivirana_varijabla naziv="DomainObject.Predmet.StrankaFormatedWithAdressOIB_1"> Lucija Vlahović, OIB 79411527671, Brdo II 86, 21405 Milna zastupane po punomoćniku Ivana Dedić; Jelena Jakšić</derivirana_varijabla>
  </DomainObject.Predmet.StrankaFormatedWithAdressOIB>
  <DomainObject.Predmet.StrankaWithAdress>
    <izvorni_sadrzaj>Lucija Vlahović Brdo II 86,21405 Milna</izvorni_sadrzaj>
    <derivirana_varijabla naziv="DomainObject.Predmet.StrankaWithAdress_1">Lucija Vlahović Brdo II 86,21405 Milna</derivirana_varijabla>
  </DomainObject.Predmet.StrankaWithAdress>
  <DomainObject.Predmet.StrankaWithAdressOIB>
    <izvorni_sadrzaj>Lucija Vlahović, OIB 79411527671, Brdo II 86,21405 Milna</izvorni_sadrzaj>
    <derivirana_varijabla naziv="DomainObject.Predmet.StrankaWithAdressOIB_1">Lucija Vlahović, OIB 79411527671, Brdo II 86,21405 Milna</derivirana_varijabla>
  </DomainObject.Predmet.StrankaWithAdressOIB>
  <DomainObject.Predmet.StrankaNazivFormated>
    <izvorni_sadrzaj>Lucija Vlahović</izvorni_sadrzaj>
    <derivirana_varijabla naziv="DomainObject.Predmet.StrankaNazivFormated_1">Lucija Vlahović</derivirana_varijabla>
  </DomainObject.Predmet.StrankaNazivFormated>
  <DomainObject.Predmet.StrankaNazivFormatedOIB>
    <izvorni_sadrzaj>Lucija Vlahović, OIB 79411527671</izvorni_sadrzaj>
    <derivirana_varijabla naziv="DomainObject.Predmet.StrankaNazivFormatedOIB_1">Lucija Vlahović, OIB 79411527671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Stvarnopravni zahtjevi</izvorni_sadrzaj>
    <derivirana_varijabla naziv="DomainObject.Predmet.VrstaSpora.Naziv_1">Stvarnopravni zahtjevi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Lucija Vlahović zastupane po punomoćniku Ivana Dedić; Jelena Jakšić</item>
    </izvorni_sadrzaj>
    <derivirana_varijabla naziv="DomainObject.Predmet.StrankaListFormated_1">
      <item>Lucija Vlahović zastupane po punomoćniku Ivana Dedić; Jelena Jakšić</item>
    </derivirana_varijabla>
  </DomainObject.Predmet.StrankaListFormated>
  <DomainObject.Predmet.StrankaListFormatedOIB>
    <izvorni_sadrzaj>
      <item>Lucija Vlahović, OIB 79411527671 zastupane po punomoćniku Ivana Dedić; Jelena Jakšić</item>
    </izvorni_sadrzaj>
    <derivirana_varijabla naziv="DomainObject.Predmet.StrankaListFormatedOIB_1">
      <item>Lucija Vlahović, OIB 79411527671 zastupane po punomoćniku Ivana Dedić; Jelena Jakšić</item>
    </derivirana_varijabla>
  </DomainObject.Predmet.StrankaListFormatedOIB>
  <DomainObject.Predmet.StrankaListFormatedWithAdress>
    <izvorni_sadrzaj>
      <item>Lucija Vlahović, Brdo II 86, 21405 Milna zastupane po punomoćniku Ivana Dedić; Jelena Jakšić</item>
    </izvorni_sadrzaj>
    <derivirana_varijabla naziv="DomainObject.Predmet.StrankaListFormatedWithAdress_1">
      <item>Lucija Vlahović, Brdo II 86, 21405 Milna zastupane po punomoćniku Ivana Dedić; Jelena Jakšić</item>
    </derivirana_varijabla>
  </DomainObject.Predmet.StrankaListFormatedWithAdress>
  <DomainObject.Predmet.StrankaListFormatedWithAdressOIB>
    <izvorni_sadrzaj>
      <item>Lucija Vlahović, OIB 79411527671, Brdo II 86, 21405 Milna zastupane po punomoćniku Ivana Dedić; Jelena Jakšić</item>
    </izvorni_sadrzaj>
    <derivirana_varijabla naziv="DomainObject.Predmet.StrankaListFormatedWithAdressOIB_1">
      <item>Lucija Vlahović, OIB 79411527671, Brdo II 86, 21405 Milna zastupane po punomoćniku Ivana Dedić; Jelena Jakšić</item>
    </derivirana_varijabla>
  </DomainObject.Predmet.StrankaListFormatedWithAdressOIB>
  <DomainObject.Predmet.StrankaListNazivFormated>
    <izvorni_sadrzaj>
      <item>Lucija Vlahović</item>
    </izvorni_sadrzaj>
    <derivirana_varijabla naziv="DomainObject.Predmet.StrankaListNazivFormated_1">
      <item>Lucija Vlahović</item>
    </derivirana_varijabla>
  </DomainObject.Predmet.StrankaListNazivFormated>
  <DomainObject.Predmet.StrankaListNazivFormatedOIB>
    <izvorni_sadrzaj>
      <item>Lucija Vlahović, OIB 79411527671</item>
    </izvorni_sadrzaj>
    <derivirana_varijabla naziv="DomainObject.Predmet.StrankaListNazivFormatedOIB_1">
      <item>Lucija Vlahović, OIB 79411527671</item>
    </derivirana_varijabla>
  </DomainObject.Predmet.StrankaListNazivFormatedOIB>
  <DomainObject.Predmet.ProtuStrankaListFormated>
    <izvorni_sadrzaj>
      <item>GALEB JONATHAN ugostiteljstvo i trgovina d.o.o. u stečaju zastupanog po punomoćniku Damir Gruić</item>
    </izvorni_sadrzaj>
    <derivirana_varijabla naziv="DomainObject.Predmet.ProtuStrankaListFormated_1">
      <item>GALEB JONATHAN ugostiteljstvo i trgovina d.o.o. u stečaju zastupanog po punomoćniku Damir Gruić</item>
    </derivirana_varijabla>
  </DomainObject.Predmet.ProtuStrankaListFormated>
  <DomainObject.Predmet.ProtuStrankaListFormatedOIB>
    <izvorni_sadrzaj>
      <item>GALEB JONATHAN ugostiteljstvo i trgovina d.o.o. u stečaju, OIB 42798720645 zastupanog po punomoćniku Damir Gruić</item>
    </izvorni_sadrzaj>
    <derivirana_varijabla naziv="DomainObject.Predmet.ProtuStrankaListFormatedOIB_1">
      <item>GALEB JONATHAN ugostiteljstvo i trgovina d.o.o. u stečaju, OIB 42798720645 zastupanog po punomoćniku Damir Gruić</item>
    </derivirana_varijabla>
  </DomainObject.Predmet.ProtuStrankaListFormatedOIB>
  <DomainObject.Predmet.ProtuStrankaListFormatedWithAdress>
    <izvorni_sadrzaj>
      <item>GALEB JONATHAN ugostiteljstvo i trgovina d.o.o. u stečaju, Povlja , 21425 Povlja zastupanog po punomoćniku Damir Gruić</item>
    </izvorni_sadrzaj>
    <derivirana_varijabla naziv="DomainObject.Predmet.ProtuStrankaListFormatedWithAdress_1">
      <item>GALEB JONATHAN ugostiteljstvo i trgovina d.o.o. u stečaju, Povlja , 21425 Povlja zastupanog po punomoćniku Damir Gruić</item>
    </derivirana_varijabla>
  </DomainObject.Predmet.ProtuStrankaListFormatedWithAdress>
  <DomainObject.Predmet.ProtuStrankaListFormatedWithAdressOIB>
    <izvorni_sadrzaj>
      <item>GALEB JONATHAN ugostiteljstvo i trgovina d.o.o. u stečaju, OIB 42798720645, Povlja , 21425 Povlja zastupanog po punomoćniku Damir Gruić</item>
    </izvorni_sadrzaj>
    <derivirana_varijabla naziv="DomainObject.Predmet.ProtuStrankaListFormatedWithAdressOIB_1">
      <item>GALEB JONATHAN ugostiteljstvo i trgovina d.o.o. u stečaju, OIB 42798720645, Povlja , 21425 Povlja zastupanog po punomoćniku Damir Gruić</item>
    </derivirana_varijabla>
  </DomainObject.Predmet.ProtuStrankaListFormatedWithAdressOIB>
  <DomainObject.Predmet.ProtuStrankaListNazivFormated>
    <izvorni_sadrzaj>
      <item>GALEB JONATHAN ugostiteljstvo i trgovina d.o.o. u stečaju</item>
    </izvorni_sadrzaj>
    <derivirana_varijabla naziv="DomainObject.Predmet.ProtuStrankaListNazivFormated_1">
      <item>GALEB JONATHAN ugostiteljstvo i trgovina d.o.o. u stečaju</item>
    </derivirana_varijabla>
  </DomainObject.Predmet.ProtuStrankaListNazivFormated>
  <DomainObject.Predmet.ProtuStrankaListNazivFormatedOIB>
    <izvorni_sadrzaj>
      <item>GALEB JONATHAN ugostiteljstvo i trgovina d.o.o. u stečaju, OIB 42798720645</item>
    </izvorni_sadrzaj>
    <derivirana_varijabla naziv="DomainObject.Predmet.ProtuStrankaListNazivFormatedOIB_1">
      <item>GALEB JONATHAN ugostiteljstvo i trgovina d.o.o. u stečaju, OIB 42798720645</item>
    </derivirana_varijabla>
  </DomainObject.Predmet.ProtuStrankaListNazivFormatedOIB>
  <DomainObject.Predmet.OstaliListFormated>
    <izvorni_sadrzaj>
      <item>Damir Gruić punomoćnik sudionika u postupku GALEB JONATHAN ugostiteljstvo i trgovina d.o.o. u stečaju</item>
      <item>Ivana Dedić punomoćnik sudionika u postupku Lucija Vlahović</item>
      <item>Jelena Jakšić punomoćnik sudionika u postupku Lucija Vlahović</item>
    </izvorni_sadrzaj>
    <derivirana_varijabla naziv="DomainObject.Predmet.OstaliListFormated_1">
      <item>Damir Gruić punomoćnik sudionika u postupku GALEB JONATHAN ugostiteljstvo i trgovina d.o.o. u stečaju</item>
      <item>Ivana Dedić punomoćnik sudionika u postupku Lucija Vlahović</item>
      <item>Jelena Jakšić punomoćnik sudionika u postupku Lucija Vlahović</item>
    </derivirana_varijabla>
  </DomainObject.Predmet.OstaliListFormated>
  <DomainObject.Predmet.OstaliListFormatedOIB>
    <izvorni_sadrzaj>
      <item>Damir Gruić, OIB 26244852054 punomoćnik sudionika u postupku GALEB JONATHAN ugostiteljstvo i trgovina d.o.o. u stečaju</item>
      <item>Ivana Dedić, OIB 40106353604 punomoćnik sudionika u postupku Lucija Vlahović</item>
      <item>Jelena Jakšić, OIB 62835464175 punomoćnik sudionika u postupku Lucija Vlahović</item>
    </izvorni_sadrzaj>
    <derivirana_varijabla naziv="DomainObject.Predmet.OstaliListFormatedOIB_1">
      <item>Damir Gruić, OIB 26244852054 punomoćnik sudionika u postupku GALEB JONATHAN ugostiteljstvo i trgovina d.o.o. u stečaju</item>
      <item>Ivana Dedić, OIB 40106353604 punomoćnik sudionika u postupku Lucija Vlahović</item>
      <item>Jelena Jakšić, OIB 62835464175 punomoćnik sudionika u postupku Lucija Vlahović</item>
    </derivirana_varijabla>
  </DomainObject.Predmet.OstaliListFormatedOIB>
  <DomainObject.Predmet.OstaliListFormatedWithAdress>
    <izvorni_sadrzaj>
      <item>Damir Gruić, Omiška 14, 21000 Split punomoćnik sudionika u postupku GALEB JONATHAN ugostiteljstvo i trgovina d.o.o. u stečaju</item>
      <item>Ivana Dedić, Šetalište A.K.Miošića 3B, 51000 Rijeka punomoćnik sudionika u postupku Lucija Vlahović</item>
      <item>Jelena Jakšić, Frana Supila 13/I, 51000 Rijeka punomoćnik sudionika u postupku Lucija Vlahović</item>
    </izvorni_sadrzaj>
    <derivirana_varijabla naziv="DomainObject.Predmet.OstaliListFormatedWithAdress_1">
      <item>Damir Gruić, Omiška 14, 21000 Split punomoćnik sudionika u postupku GALEB JONATHAN ugostiteljstvo i trgovina d.o.o. u stečaju</item>
      <item>Ivana Dedić, Šetalište A.K.Miošića 3B, 51000 Rijeka punomoćnik sudionika u postupku Lucija Vlahović</item>
      <item>Jelena Jakšić, Frana Supila 13/I, 51000 Rijeka punomoćnik sudionika u postupku Lucija Vlahović</item>
    </derivirana_varijabla>
  </DomainObject.Predmet.OstaliListFormatedWithAdress>
  <DomainObject.Predmet.OstaliListFormatedWithAdressOIB>
    <izvorni_sadrzaj>
      <item>Damir Gruić, OIB 26244852054, Omiška 14, 21000 Split punomoćnik sudionika u postupku GALEB JONATHAN ugostiteljstvo i trgovina d.o.o. u stečaju</item>
      <item>Ivana Dedić, OIB 40106353604, Šetalište A.K.Miošića 3B, 51000 Rijeka punomoćnik sudionika u postupku Lucija Vlahović</item>
      <item>Jelena Jakšić, OIB 62835464175, Frana Supila 13/I, 51000 Rijeka punomoćnik sudionika u postupku Lucija Vlahović</item>
    </izvorni_sadrzaj>
    <derivirana_varijabla naziv="DomainObject.Predmet.OstaliListFormatedWithAdressOIB_1">
      <item>Damir Gruić, OIB 26244852054, Omiška 14, 21000 Split punomoćnik sudionika u postupku GALEB JONATHAN ugostiteljstvo i trgovina d.o.o. u stečaju</item>
      <item>Ivana Dedić, OIB 40106353604, Šetalište A.K.Miošića 3B, 51000 Rijeka punomoćnik sudionika u postupku Lucija Vlahović</item>
      <item>Jelena Jakšić, OIB 62835464175, Frana Supila 13/I, 51000 Rijeka punomoćnik sudionika u postupku Lucija Vlahović</item>
    </derivirana_varijabla>
  </DomainObject.Predmet.OstaliListFormatedWithAdressOIB>
  <DomainObject.Predmet.OstaliListNazivFormated>
    <izvorni_sadrzaj>
      <item>Damir Gruić</item>
      <item>Ivana Dedić</item>
      <item>Jelena Jakšić</item>
    </izvorni_sadrzaj>
    <derivirana_varijabla naziv="DomainObject.Predmet.OstaliListNazivFormated_1">
      <item>Damir Gruić</item>
      <item>Ivana Dedić</item>
      <item>Jelena Jakšić</item>
    </derivirana_varijabla>
  </DomainObject.Predmet.OstaliListNazivFormated>
  <DomainObject.Predmet.OstaliListNazivFormatedOIB>
    <izvorni_sadrzaj>
      <item>Damir Gruić, OIB 26244852054</item>
      <item>Ivana Dedić, OIB 40106353604</item>
      <item>Jelena Jakšić, OIB 62835464175</item>
    </izvorni_sadrzaj>
    <derivirana_varijabla naziv="DomainObject.Predmet.OstaliListNazivFormatedOIB_1">
      <item>Damir Gruić, OIB 26244852054</item>
      <item>Ivana Dedić, OIB 40106353604</item>
      <item>Jelena Jakšić, OIB 62835464175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2023.</izvorni_sadrzaj>
    <derivirana_varijabla naziv="DomainObject.Datum_1">25. travnja 2023.</derivirana_varijabla>
  </DomainObject.Datum>
  <DomainObject.PoslovniBrojDokumenta>
    <izvorni_sadrzaj>P-38/2022-11</izvorni_sadrzaj>
    <derivirana_varijabla naziv="DomainObject.PoslovniBrojDokumenta_1">P-38/2022-11</derivirana_varijabla>
  </DomainObject.PoslovniBrojDokumenta>
  <DomainObject.Predmet.StrankaIDrugi>
    <izvorni_sadrzaj>Lucija Vlahović</izvorni_sadrzaj>
    <derivirana_varijabla naziv="DomainObject.Predmet.StrankaIDrugi_1">Lucija Vlahović</derivirana_varijabla>
  </DomainObject.Predmet.StrankaIDrugi>
  <DomainObject.Predmet.ProtustrankaIDrugi>
    <izvorni_sadrzaj>GALEB JONATHAN ugostiteljstvo i trgovina d.o.o. u stečaju</izvorni_sadrzaj>
    <derivirana_varijabla naziv="DomainObject.Predmet.ProtustrankaIDrugi_1">GALEB JONATHAN ugostiteljstvo i trgovina d.o.o. u stečaju</derivirana_varijabla>
  </DomainObject.Predmet.ProtustrankaIDrugi>
  <DomainObject.Predmet.StrankaIDrugiAdressOIB>
    <izvorni_sadrzaj>Lucija Vlahović, OIB 79411527671, Brdo II 86, 21405 Milna</izvorni_sadrzaj>
    <derivirana_varijabla naziv="DomainObject.Predmet.StrankaIDrugiAdressOIB_1">Lucija Vlahović, OIB 79411527671, Brdo II 86, 21405 Milna</derivirana_varijabla>
  </DomainObject.Predmet.StrankaIDrugiAdressOIB>
  <DomainObject.Predmet.ProtustrankaIDrugiAdressOIB>
    <izvorni_sadrzaj>GALEB JONATHAN ugostiteljstvo i trgovina d.o.o. u stečaju, OIB 42798720645, Povlja , 21425 Povlja</izvorni_sadrzaj>
    <derivirana_varijabla naziv="DomainObject.Predmet.ProtustrankaIDrugiAdressOIB_1">GALEB JONATHAN ugostiteljstvo i trgovina d.o.o. u stečaju, OIB 42798720645, Povlja 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JONATHAN ugostiteljstvo i trgovina d.o.o. u stečaju</item>
      <item>Lucija Vlahović</item>
      <item>Damir Gruić</item>
      <item>Ivana Dedić</item>
      <item>Jelena Jakšić</item>
    </izvorni_sadrzaj>
    <derivirana_varijabla naziv="DomainObject.Predmet.SudioniciListNaziv_1">
      <item>GALEB JONATHAN ugostiteljstvo i trgovina d.o.o. u stečaju</item>
      <item>Lucija Vlahović</item>
      <item>Damir Gruić</item>
      <item>Ivana Dedić</item>
      <item>Jelena Jakšić</item>
    </derivirana_varijabla>
  </DomainObject.Predmet.SudioniciListNaziv>
  <DomainObject.Predmet.SudioniciListAdressOIB>
    <izvorni_sadrzaj>
      <item>GALEB JONATHAN ugostiteljstvo i trgovina d.o.o. u stečaju, OIB 42798720645, Povlja ,21425 Povlja</item>
      <item>Lucija Vlahović, OIB 79411527671, Brdo II 86,21405 Milna</item>
      <item>Damir Gruić, OIB 26244852054, Omiška 14,21000 Split</item>
      <item>Ivana Dedić, OIB 40106353604, Šetalište A.K.Miošića 3B,51000 Rijeka</item>
      <item>Jelena Jakšić, OIB 62835464175, Frana Supila 13/I,51000 Rijeka</item>
    </izvorni_sadrzaj>
    <derivirana_varijabla naziv="DomainObject.Predmet.SudioniciListAdressOIB_1">
      <item>GALEB JONATHAN ugostiteljstvo i trgovina d.o.o. u stečaju, OIB 42798720645, Povlja ,21425 Povlja</item>
      <item>Lucija Vlahović, OIB 79411527671, Brdo II 86,21405 Milna</item>
      <item>Damir Gruić, OIB 26244852054, Omiška 14,21000 Split</item>
      <item>Ivana Dedić, OIB 40106353604, Šetalište A.K.Miošića 3B,51000 Rijeka</item>
      <item>Jelena Jakšić, OIB 62835464175, Frana Supila 13/I,51000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42798720645</item>
      <item>, OIB 79411527671</item>
      <item>, OIB 26244852054</item>
      <item>, OIB 40106353604</item>
      <item>, OIB 62835464175</item>
    </izvorni_sadrzaj>
    <derivirana_varijabla naziv="DomainObject.Predmet.SudioniciListNazivOIB_1">
      <item>, OIB 42798720645</item>
      <item>, OIB 79411527671</item>
      <item>, OIB 26244852054</item>
      <item>, OIB 40106353604</item>
      <item>, OIB 62835464175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6DEBE-3504-4FC6-AD5A-DC555CDC8C3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382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Paško Bačić</dc:creator>
  <cp:lastModifiedBy>Dinka Trumbić</cp:lastModifiedBy>
  <cp:revision>2</cp:revision>
  <cp:lastPrinted>2023-04-25T08:12:00Z</cp:lastPrinted>
  <dcterms:created xsi:type="dcterms:W3CDTF">2023-07-18T23:12:00Z</dcterms:created>
  <dcterms:modified xsi:type="dcterms:W3CDTF">2023-07-18T23:12:00Z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P-38/2022-11 / Zapisnik - Pripremno ročište (P-38-2022 u 9,40.docx)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